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880E24"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1"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03F12B8"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5EBDE0F4"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direktorius</w:t>
          </w:r>
        </w:p>
        <w:p w14:paraId="356BCEC0"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Valdas Majauskas</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130C59FF"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komisijos </w:t>
          </w:r>
          <w:r w:rsidRPr="00DE0DA9">
            <w:rPr>
              <w:rFonts w:cstheme="minorHAnsi"/>
              <w:sz w:val="24"/>
              <w:szCs w:val="24"/>
            </w:rPr>
            <w:t>2025-</w:t>
          </w:r>
          <w:r w:rsidR="00C93CD7" w:rsidRPr="00AE03D9">
            <w:rPr>
              <w:rFonts w:cstheme="minorHAnsi"/>
              <w:sz w:val="24"/>
              <w:szCs w:val="24"/>
            </w:rPr>
            <w:t>1</w:t>
          </w:r>
          <w:r w:rsidR="008E21A0" w:rsidRPr="00AE03D9">
            <w:rPr>
              <w:rFonts w:cstheme="minorHAnsi"/>
              <w:sz w:val="24"/>
              <w:szCs w:val="24"/>
            </w:rPr>
            <w:t>1</w:t>
          </w:r>
          <w:r w:rsidR="00C93CD7" w:rsidRPr="00AE03D9">
            <w:rPr>
              <w:rFonts w:cstheme="minorHAnsi"/>
              <w:sz w:val="24"/>
              <w:szCs w:val="24"/>
            </w:rPr>
            <w:t>-</w:t>
          </w:r>
          <w:r w:rsidR="00AE03D9" w:rsidRPr="00AE03D9">
            <w:rPr>
              <w:rFonts w:cstheme="minorHAnsi"/>
              <w:sz w:val="24"/>
              <w:szCs w:val="24"/>
            </w:rPr>
            <w:t>11</w:t>
          </w:r>
          <w:r w:rsidRPr="00AE03D9">
            <w:rPr>
              <w:rFonts w:cstheme="minorHAnsi"/>
              <w:sz w:val="24"/>
              <w:szCs w:val="24"/>
            </w:rPr>
            <w:t xml:space="preserve"> protokolu Nr. 3Ū-</w:t>
          </w:r>
          <w:r w:rsidR="00AE03D9" w:rsidRPr="00AE03D9">
            <w:rPr>
              <w:rFonts w:cstheme="minorHAnsi"/>
              <w:sz w:val="24"/>
              <w:szCs w:val="24"/>
            </w:rPr>
            <w:t>360</w:t>
          </w:r>
        </w:p>
        <w:p w14:paraId="02857653" w14:textId="77777777" w:rsidR="00B90700" w:rsidRDefault="00C93CD7" w:rsidP="0045613D">
          <w:pPr>
            <w:spacing w:after="120" w:line="20" w:lineRule="atLeast"/>
            <w:ind w:left="2592" w:firstLine="102"/>
            <w:contextualSpacing/>
            <w:jc w:val="center"/>
            <w:rPr>
              <w:rFonts w:cstheme="minorHAnsi"/>
              <w:sz w:val="24"/>
              <w:szCs w:val="24"/>
            </w:rPr>
          </w:pPr>
          <w:r>
            <w:rPr>
              <w:rFonts w:cstheme="minorHAnsi"/>
              <w:sz w:val="24"/>
              <w:szCs w:val="24"/>
            </w:rPr>
            <w:t xml:space="preserve">       </w:t>
          </w:r>
          <w:r w:rsidR="00D53BF4" w:rsidRPr="00F0499F">
            <w:rPr>
              <w:rFonts w:cstheme="minorHAnsi"/>
              <w:sz w:val="24"/>
              <w:szCs w:val="24"/>
            </w:rPr>
            <w:t>PAKEITIMAI PATVIRTI</w:t>
          </w:r>
          <w:r w:rsidR="00B90700">
            <w:rPr>
              <w:rFonts w:cstheme="minorHAnsi"/>
              <w:sz w:val="24"/>
              <w:szCs w:val="24"/>
            </w:rPr>
            <w:t>:</w:t>
          </w:r>
        </w:p>
        <w:p w14:paraId="47DA93F6" w14:textId="4C8B9C34" w:rsidR="00B90700" w:rsidRPr="00F0499F" w:rsidRDefault="00B90700" w:rsidP="0045613D">
          <w:pPr>
            <w:spacing w:after="120" w:line="20" w:lineRule="atLeast"/>
            <w:ind w:left="2592" w:firstLine="385"/>
            <w:contextualSpacing/>
            <w:jc w:val="center"/>
            <w:rPr>
              <w:rFonts w:cstheme="minorHAnsi"/>
              <w:sz w:val="24"/>
              <w:szCs w:val="24"/>
            </w:rPr>
          </w:pPr>
          <w:r>
            <w:rPr>
              <w:rFonts w:cstheme="minorHAnsi"/>
              <w:sz w:val="24"/>
              <w:szCs w:val="24"/>
            </w:rPr>
            <w:t xml:space="preserve">                                     Viešųjų pirkimų komisijos 2025-11-27 protokolu Nr. 3Ū</w:t>
          </w:r>
          <w:r w:rsidR="0045613D">
            <w:rPr>
              <w:rFonts w:cstheme="minorHAnsi"/>
              <w:sz w:val="24"/>
              <w:szCs w:val="24"/>
            </w:rPr>
            <w:t>-378</w:t>
          </w:r>
        </w:p>
        <w:p w14:paraId="54DCAA0C" w14:textId="033BF919" w:rsidR="00D53BF4" w:rsidRPr="002C6E59" w:rsidRDefault="00D53BF4" w:rsidP="004E4612">
          <w:pPr>
            <w:spacing w:after="120" w:line="20" w:lineRule="atLeast"/>
            <w:ind w:left="5245"/>
            <w:contextualSpacing/>
            <w:rPr>
              <w:rFonts w:cstheme="minorHAnsi"/>
              <w:i/>
              <w:iCs/>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77777777" w:rsidR="002C6E59" w:rsidRDefault="007A130B" w:rsidP="00CB139E">
          <w:pPr>
            <w:spacing w:after="0" w:line="240" w:lineRule="auto"/>
            <w:jc w:val="center"/>
            <w:rPr>
              <w:rFonts w:cstheme="minorHAnsi"/>
              <w:b/>
              <w:bCs/>
              <w:sz w:val="28"/>
              <w:szCs w:val="28"/>
            </w:rPr>
          </w:pPr>
          <w:r w:rsidRPr="002C6E59">
            <w:rPr>
              <w:rFonts w:cstheme="minorHAnsi"/>
              <w:b/>
              <w:bCs/>
              <w:sz w:val="28"/>
              <w:szCs w:val="28"/>
            </w:rPr>
            <w:t xml:space="preserve">SUPAPRASTINTO </w:t>
          </w:r>
          <w:r w:rsidR="00D526C8" w:rsidRPr="002C6E59">
            <w:rPr>
              <w:rFonts w:cstheme="minorHAnsi"/>
              <w:b/>
              <w:bCs/>
              <w:sz w:val="28"/>
              <w:szCs w:val="28"/>
            </w:rPr>
            <w:t>VIEŠOJO PIRKIMO</w:t>
          </w:r>
        </w:p>
        <w:p w14:paraId="42295140" w14:textId="5B8C4D7B" w:rsidR="002C6E59" w:rsidRPr="002C6E59" w:rsidRDefault="00D526C8" w:rsidP="00CB139E">
          <w:pPr>
            <w:spacing w:after="0" w:line="240" w:lineRule="auto"/>
            <w:jc w:val="center"/>
            <w:rPr>
              <w:rFonts w:cstheme="minorHAnsi"/>
              <w:b/>
              <w:bCs/>
              <w:sz w:val="28"/>
              <w:szCs w:val="28"/>
            </w:rPr>
          </w:pPr>
          <w:r w:rsidRPr="002C6E59">
            <w:rPr>
              <w:rFonts w:cstheme="minorHAnsi"/>
              <w:b/>
              <w:bCs/>
              <w:sz w:val="28"/>
              <w:szCs w:val="28"/>
            </w:rPr>
            <w:t xml:space="preserve"> „</w:t>
          </w:r>
          <w:bookmarkStart w:id="0" w:name="_Hlk211408783"/>
          <w:r w:rsidR="00C93CD7" w:rsidRPr="00C93CD7">
            <w:rPr>
              <w:rFonts w:cstheme="minorHAnsi"/>
              <w:b/>
              <w:bCs/>
              <w:sz w:val="28"/>
              <w:szCs w:val="28"/>
            </w:rPr>
            <w:t>GYDYMO PASKIRTIES PASTATO</w:t>
          </w:r>
          <w:r w:rsidR="000262BF">
            <w:rPr>
              <w:rFonts w:cstheme="minorHAnsi"/>
              <w:b/>
              <w:bCs/>
              <w:sz w:val="28"/>
              <w:szCs w:val="28"/>
            </w:rPr>
            <w:t xml:space="preserve"> </w:t>
          </w:r>
          <w:r w:rsidR="00C93CD7" w:rsidRPr="00C93CD7">
            <w:rPr>
              <w:rFonts w:cstheme="minorHAnsi"/>
              <w:b/>
              <w:bCs/>
              <w:sz w:val="28"/>
              <w:szCs w:val="28"/>
            </w:rPr>
            <w:t>U</w:t>
          </w:r>
          <w:r w:rsidR="00C93CD7">
            <w:rPr>
              <w:rFonts w:cstheme="minorHAnsi"/>
              <w:b/>
              <w:bCs/>
              <w:sz w:val="28"/>
              <w:szCs w:val="28"/>
            </w:rPr>
            <w:t>NIKALUS</w:t>
          </w:r>
          <w:r w:rsidR="00C93CD7" w:rsidRPr="00C93CD7">
            <w:rPr>
              <w:rFonts w:cstheme="minorHAnsi"/>
              <w:b/>
              <w:bCs/>
              <w:sz w:val="28"/>
              <w:szCs w:val="28"/>
            </w:rPr>
            <w:t xml:space="preserve"> NR. 4699-3003-2048 ŽEIMIŲ G. 19, JONAVOS M. D</w:t>
          </w:r>
          <w:r w:rsidR="006B7B0A">
            <w:rPr>
              <w:rFonts w:cstheme="minorHAnsi"/>
              <w:b/>
              <w:bCs/>
              <w:sz w:val="28"/>
              <w:szCs w:val="28"/>
            </w:rPr>
            <w:t>E</w:t>
          </w:r>
          <w:r w:rsidR="00C93CD7" w:rsidRPr="00C93CD7">
            <w:rPr>
              <w:rFonts w:cstheme="minorHAnsi"/>
              <w:b/>
              <w:bCs/>
              <w:sz w:val="28"/>
              <w:szCs w:val="28"/>
            </w:rPr>
            <w:t>MEN</w:t>
          </w:r>
          <w:r w:rsidR="000C1257">
            <w:rPr>
              <w:rFonts w:cstheme="minorHAnsi"/>
              <w:b/>
              <w:bCs/>
              <w:sz w:val="28"/>
              <w:szCs w:val="28"/>
            </w:rPr>
            <w:t>C</w:t>
          </w:r>
          <w:r w:rsidR="00C93CD7" w:rsidRPr="00C93CD7">
            <w:rPr>
              <w:rFonts w:cstheme="minorHAnsi"/>
              <w:b/>
              <w:bCs/>
              <w:sz w:val="28"/>
              <w:szCs w:val="28"/>
            </w:rPr>
            <w:t>IJOS IR ALZHAIMERI</w:t>
          </w:r>
          <w:r w:rsidR="00C93CD7">
            <w:rPr>
              <w:rFonts w:cstheme="minorHAnsi"/>
              <w:b/>
              <w:bCs/>
              <w:sz w:val="28"/>
              <w:szCs w:val="28"/>
            </w:rPr>
            <w:t>U</w:t>
          </w:r>
          <w:r w:rsidR="00C93CD7" w:rsidRPr="00C93CD7">
            <w:rPr>
              <w:rFonts w:cstheme="minorHAnsi"/>
              <w:b/>
              <w:bCs/>
              <w:sz w:val="28"/>
              <w:szCs w:val="28"/>
            </w:rPr>
            <w:t xml:space="preserve"> SERGANČIŲ ASMENŲ SLAUGOS SKYRIAUS KAPITALINIO REMONTO DARBAI</w:t>
          </w:r>
          <w:bookmarkEnd w:id="0"/>
          <w:r w:rsidR="002C6E59" w:rsidRPr="002C6E59">
            <w:rPr>
              <w:rFonts w:cstheme="minorHAnsi"/>
              <w:b/>
              <w:bCs/>
              <w:sz w:val="28"/>
              <w:szCs w:val="28"/>
            </w:rPr>
            <w:t xml:space="preserve">“ </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0C25EA5B"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B90700">
            <w:rPr>
              <w:rFonts w:cstheme="minorHAnsi"/>
              <w:b/>
              <w:bCs/>
              <w:sz w:val="28"/>
              <w:szCs w:val="28"/>
            </w:rPr>
            <w:t>2</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95B3D65" w14:textId="574EC0C1" w:rsidR="0061059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1410974" w:history="1">
                <w:r w:rsidR="00610597" w:rsidRPr="00521575">
                  <w:rPr>
                    <w:rStyle w:val="Hipersaitas"/>
                    <w:rFonts w:cstheme="minorHAnsi"/>
                    <w:noProof/>
                  </w:rPr>
                  <w:t>1.</w:t>
                </w:r>
                <w:r w:rsidR="00610597">
                  <w:rPr>
                    <w:noProof/>
                    <w:kern w:val="2"/>
                    <w:sz w:val="24"/>
                    <w:szCs w:val="24"/>
                    <w14:ligatures w14:val="standardContextual"/>
                  </w:rPr>
                  <w:tab/>
                </w:r>
                <w:r w:rsidR="00610597" w:rsidRPr="00521575">
                  <w:rPr>
                    <w:rStyle w:val="Hipersaitas"/>
                    <w:rFonts w:cstheme="minorHAnsi"/>
                    <w:noProof/>
                  </w:rPr>
                  <w:t>Bendra informacija</w:t>
                </w:r>
                <w:r w:rsidR="00610597">
                  <w:rPr>
                    <w:noProof/>
                    <w:webHidden/>
                  </w:rPr>
                  <w:tab/>
                </w:r>
                <w:r w:rsidR="00610597">
                  <w:rPr>
                    <w:noProof/>
                    <w:webHidden/>
                  </w:rPr>
                  <w:fldChar w:fldCharType="begin"/>
                </w:r>
                <w:r w:rsidR="00610597">
                  <w:rPr>
                    <w:noProof/>
                    <w:webHidden/>
                  </w:rPr>
                  <w:instrText xml:space="preserve"> PAGEREF _Toc211410974 \h </w:instrText>
                </w:r>
                <w:r w:rsidR="00610597">
                  <w:rPr>
                    <w:noProof/>
                    <w:webHidden/>
                  </w:rPr>
                </w:r>
                <w:r w:rsidR="00610597">
                  <w:rPr>
                    <w:noProof/>
                    <w:webHidden/>
                  </w:rPr>
                  <w:fldChar w:fldCharType="separate"/>
                </w:r>
                <w:r w:rsidR="0065528E">
                  <w:rPr>
                    <w:noProof/>
                    <w:webHidden/>
                  </w:rPr>
                  <w:t>2</w:t>
                </w:r>
                <w:r w:rsidR="00610597">
                  <w:rPr>
                    <w:noProof/>
                    <w:webHidden/>
                  </w:rPr>
                  <w:fldChar w:fldCharType="end"/>
                </w:r>
              </w:hyperlink>
            </w:p>
            <w:p w14:paraId="4C4F1C3D" w14:textId="3C0C4ABB" w:rsidR="00610597" w:rsidRDefault="00610597">
              <w:pPr>
                <w:pStyle w:val="Turinys1"/>
                <w:tabs>
                  <w:tab w:val="left" w:pos="720"/>
                </w:tabs>
                <w:rPr>
                  <w:noProof/>
                  <w:kern w:val="2"/>
                  <w:sz w:val="24"/>
                  <w:szCs w:val="24"/>
                  <w14:ligatures w14:val="standardContextual"/>
                </w:rPr>
              </w:pPr>
              <w:hyperlink w:anchor="_Toc211410975" w:history="1">
                <w:r w:rsidRPr="00521575">
                  <w:rPr>
                    <w:rStyle w:val="Hipersaitas"/>
                    <w:noProof/>
                  </w:rPr>
                  <w:t>2.</w:t>
                </w:r>
                <w:r>
                  <w:rPr>
                    <w:noProof/>
                    <w:kern w:val="2"/>
                    <w:sz w:val="24"/>
                    <w:szCs w:val="24"/>
                    <w14:ligatures w14:val="standardContextual"/>
                  </w:rPr>
                  <w:tab/>
                </w:r>
                <w:r w:rsidRPr="00521575">
                  <w:rPr>
                    <w:rStyle w:val="Hipersaitas"/>
                    <w:rFonts w:cstheme="minorHAnsi"/>
                    <w:noProof/>
                  </w:rPr>
                  <w:t>Pirkimo objektas</w:t>
                </w:r>
                <w:r>
                  <w:rPr>
                    <w:noProof/>
                    <w:webHidden/>
                  </w:rPr>
                  <w:tab/>
                </w:r>
                <w:r>
                  <w:rPr>
                    <w:noProof/>
                    <w:webHidden/>
                  </w:rPr>
                  <w:fldChar w:fldCharType="begin"/>
                </w:r>
                <w:r>
                  <w:rPr>
                    <w:noProof/>
                    <w:webHidden/>
                  </w:rPr>
                  <w:instrText xml:space="preserve"> PAGEREF _Toc211410975 \h </w:instrText>
                </w:r>
                <w:r>
                  <w:rPr>
                    <w:noProof/>
                    <w:webHidden/>
                  </w:rPr>
                </w:r>
                <w:r>
                  <w:rPr>
                    <w:noProof/>
                    <w:webHidden/>
                  </w:rPr>
                  <w:fldChar w:fldCharType="separate"/>
                </w:r>
                <w:r w:rsidR="0065528E">
                  <w:rPr>
                    <w:noProof/>
                    <w:webHidden/>
                  </w:rPr>
                  <w:t>2</w:t>
                </w:r>
                <w:r>
                  <w:rPr>
                    <w:noProof/>
                    <w:webHidden/>
                  </w:rPr>
                  <w:fldChar w:fldCharType="end"/>
                </w:r>
              </w:hyperlink>
            </w:p>
            <w:p w14:paraId="11FB341E" w14:textId="351EDCFC" w:rsidR="00610597" w:rsidRDefault="00610597">
              <w:pPr>
                <w:pStyle w:val="Turinys1"/>
                <w:tabs>
                  <w:tab w:val="left" w:pos="720"/>
                </w:tabs>
                <w:rPr>
                  <w:noProof/>
                  <w:kern w:val="2"/>
                  <w:sz w:val="24"/>
                  <w:szCs w:val="24"/>
                  <w14:ligatures w14:val="standardContextual"/>
                </w:rPr>
              </w:pPr>
              <w:hyperlink w:anchor="_Toc211410976" w:history="1">
                <w:r w:rsidRPr="00521575">
                  <w:rPr>
                    <w:rStyle w:val="Hipersaitas"/>
                    <w:rFonts w:cstheme="minorHAnsi"/>
                    <w:noProof/>
                  </w:rPr>
                  <w:t>3.</w:t>
                </w:r>
                <w:r>
                  <w:rPr>
                    <w:noProof/>
                    <w:kern w:val="2"/>
                    <w:sz w:val="24"/>
                    <w:szCs w:val="24"/>
                    <w14:ligatures w14:val="standardContextual"/>
                  </w:rPr>
                  <w:tab/>
                </w:r>
                <w:r w:rsidRPr="00521575">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_Toc211410976 \h </w:instrText>
                </w:r>
                <w:r>
                  <w:rPr>
                    <w:noProof/>
                    <w:webHidden/>
                  </w:rPr>
                </w:r>
                <w:r>
                  <w:rPr>
                    <w:noProof/>
                    <w:webHidden/>
                  </w:rPr>
                  <w:fldChar w:fldCharType="separate"/>
                </w:r>
                <w:r w:rsidR="0065528E">
                  <w:rPr>
                    <w:noProof/>
                    <w:webHidden/>
                  </w:rPr>
                  <w:t>2</w:t>
                </w:r>
                <w:r>
                  <w:rPr>
                    <w:noProof/>
                    <w:webHidden/>
                  </w:rPr>
                  <w:fldChar w:fldCharType="end"/>
                </w:r>
              </w:hyperlink>
            </w:p>
            <w:p w14:paraId="6D0B2236" w14:textId="565FCEF5" w:rsidR="00610597" w:rsidRDefault="00610597">
              <w:pPr>
                <w:pStyle w:val="Turinys1"/>
                <w:tabs>
                  <w:tab w:val="left" w:pos="720"/>
                </w:tabs>
                <w:rPr>
                  <w:noProof/>
                  <w:kern w:val="2"/>
                  <w:sz w:val="24"/>
                  <w:szCs w:val="24"/>
                  <w14:ligatures w14:val="standardContextual"/>
                </w:rPr>
              </w:pPr>
              <w:hyperlink w:anchor="_Toc211410977" w:history="1">
                <w:r w:rsidRPr="00521575">
                  <w:rPr>
                    <w:rStyle w:val="Hipersaitas"/>
                    <w:rFonts w:cstheme="minorHAnsi"/>
                    <w:noProof/>
                  </w:rPr>
                  <w:t>4.</w:t>
                </w:r>
                <w:r>
                  <w:rPr>
                    <w:noProof/>
                    <w:kern w:val="2"/>
                    <w:sz w:val="24"/>
                    <w:szCs w:val="24"/>
                    <w14:ligatures w14:val="standardContextual"/>
                  </w:rPr>
                  <w:tab/>
                </w:r>
                <w:r w:rsidRPr="0052157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_Toc211410977 \h </w:instrText>
                </w:r>
                <w:r>
                  <w:rPr>
                    <w:noProof/>
                    <w:webHidden/>
                  </w:rPr>
                </w:r>
                <w:r>
                  <w:rPr>
                    <w:noProof/>
                    <w:webHidden/>
                  </w:rPr>
                  <w:fldChar w:fldCharType="separate"/>
                </w:r>
                <w:r w:rsidR="0065528E">
                  <w:rPr>
                    <w:noProof/>
                    <w:webHidden/>
                  </w:rPr>
                  <w:t>3</w:t>
                </w:r>
                <w:r>
                  <w:rPr>
                    <w:noProof/>
                    <w:webHidden/>
                  </w:rPr>
                  <w:fldChar w:fldCharType="end"/>
                </w:r>
              </w:hyperlink>
            </w:p>
            <w:p w14:paraId="5F2C5E1D" w14:textId="7A8CC6BD" w:rsidR="00610597" w:rsidRDefault="00610597">
              <w:pPr>
                <w:pStyle w:val="Turinys1"/>
                <w:tabs>
                  <w:tab w:val="left" w:pos="720"/>
                </w:tabs>
                <w:rPr>
                  <w:noProof/>
                  <w:kern w:val="2"/>
                  <w:sz w:val="24"/>
                  <w:szCs w:val="24"/>
                  <w14:ligatures w14:val="standardContextual"/>
                </w:rPr>
              </w:pPr>
              <w:hyperlink w:anchor="_Toc211410978" w:history="1">
                <w:r w:rsidRPr="00521575">
                  <w:rPr>
                    <w:rStyle w:val="Hipersaitas"/>
                    <w:noProof/>
                  </w:rPr>
                  <w:t>5.</w:t>
                </w:r>
                <w:r>
                  <w:rPr>
                    <w:noProof/>
                    <w:kern w:val="2"/>
                    <w:sz w:val="24"/>
                    <w:szCs w:val="24"/>
                    <w14:ligatures w14:val="standardContextual"/>
                  </w:rPr>
                  <w:tab/>
                </w:r>
                <w:r w:rsidRPr="0052157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_Toc211410978 \h </w:instrText>
                </w:r>
                <w:r>
                  <w:rPr>
                    <w:noProof/>
                    <w:webHidden/>
                  </w:rPr>
                </w:r>
                <w:r>
                  <w:rPr>
                    <w:noProof/>
                    <w:webHidden/>
                  </w:rPr>
                  <w:fldChar w:fldCharType="separate"/>
                </w:r>
                <w:r w:rsidR="0065528E">
                  <w:rPr>
                    <w:noProof/>
                    <w:webHidden/>
                  </w:rPr>
                  <w:t>3</w:t>
                </w:r>
                <w:r>
                  <w:rPr>
                    <w:noProof/>
                    <w:webHidden/>
                  </w:rPr>
                  <w:fldChar w:fldCharType="end"/>
                </w:r>
              </w:hyperlink>
            </w:p>
            <w:p w14:paraId="442358F9" w14:textId="7FBC67C7" w:rsidR="00610597" w:rsidRDefault="00610597">
              <w:pPr>
                <w:pStyle w:val="Turinys1"/>
                <w:tabs>
                  <w:tab w:val="left" w:pos="720"/>
                </w:tabs>
                <w:rPr>
                  <w:noProof/>
                  <w:kern w:val="2"/>
                  <w:sz w:val="24"/>
                  <w:szCs w:val="24"/>
                  <w14:ligatures w14:val="standardContextual"/>
                </w:rPr>
              </w:pPr>
              <w:hyperlink w:anchor="_Toc211410979" w:history="1">
                <w:r w:rsidRPr="00521575">
                  <w:rPr>
                    <w:rStyle w:val="Hipersaitas"/>
                    <w:noProof/>
                  </w:rPr>
                  <w:t>6.</w:t>
                </w:r>
                <w:r>
                  <w:rPr>
                    <w:noProof/>
                    <w:kern w:val="2"/>
                    <w:sz w:val="24"/>
                    <w:szCs w:val="24"/>
                    <w14:ligatures w14:val="standardContextual"/>
                  </w:rPr>
                  <w:tab/>
                </w:r>
                <w:r w:rsidRPr="00521575">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_Toc211410979 \h </w:instrText>
                </w:r>
                <w:r>
                  <w:rPr>
                    <w:noProof/>
                    <w:webHidden/>
                  </w:rPr>
                </w:r>
                <w:r>
                  <w:rPr>
                    <w:noProof/>
                    <w:webHidden/>
                  </w:rPr>
                  <w:fldChar w:fldCharType="separate"/>
                </w:r>
                <w:r w:rsidR="0065528E">
                  <w:rPr>
                    <w:noProof/>
                    <w:webHidden/>
                  </w:rPr>
                  <w:t>3</w:t>
                </w:r>
                <w:r>
                  <w:rPr>
                    <w:noProof/>
                    <w:webHidden/>
                  </w:rPr>
                  <w:fldChar w:fldCharType="end"/>
                </w:r>
              </w:hyperlink>
            </w:p>
            <w:p w14:paraId="1B192B84" w14:textId="40285513" w:rsidR="00610597" w:rsidRDefault="00610597">
              <w:pPr>
                <w:pStyle w:val="Turinys1"/>
                <w:tabs>
                  <w:tab w:val="left" w:pos="720"/>
                </w:tabs>
                <w:rPr>
                  <w:noProof/>
                  <w:kern w:val="2"/>
                  <w:sz w:val="24"/>
                  <w:szCs w:val="24"/>
                  <w14:ligatures w14:val="standardContextual"/>
                </w:rPr>
              </w:pPr>
              <w:hyperlink w:anchor="_Toc211410980" w:history="1">
                <w:r w:rsidRPr="00521575">
                  <w:rPr>
                    <w:rStyle w:val="Hipersaitas"/>
                    <w:rFonts w:cstheme="minorHAnsi"/>
                    <w:noProof/>
                  </w:rPr>
                  <w:t>7.</w:t>
                </w:r>
                <w:r>
                  <w:rPr>
                    <w:noProof/>
                    <w:kern w:val="2"/>
                    <w:sz w:val="24"/>
                    <w:szCs w:val="24"/>
                    <w14:ligatures w14:val="standardContextual"/>
                  </w:rPr>
                  <w:tab/>
                </w:r>
                <w:r w:rsidRPr="0052157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_Toc211410980 \h </w:instrText>
                </w:r>
                <w:r>
                  <w:rPr>
                    <w:noProof/>
                    <w:webHidden/>
                  </w:rPr>
                </w:r>
                <w:r>
                  <w:rPr>
                    <w:noProof/>
                    <w:webHidden/>
                  </w:rPr>
                  <w:fldChar w:fldCharType="separate"/>
                </w:r>
                <w:r w:rsidR="0065528E">
                  <w:rPr>
                    <w:noProof/>
                    <w:webHidden/>
                  </w:rPr>
                  <w:t>4</w:t>
                </w:r>
                <w:r>
                  <w:rPr>
                    <w:noProof/>
                    <w:webHidden/>
                  </w:rPr>
                  <w:fldChar w:fldCharType="end"/>
                </w:r>
              </w:hyperlink>
            </w:p>
            <w:p w14:paraId="2FA71F60" w14:textId="2FFCA01E" w:rsidR="00610597" w:rsidRDefault="00610597">
              <w:pPr>
                <w:pStyle w:val="Turinys1"/>
                <w:tabs>
                  <w:tab w:val="left" w:pos="720"/>
                </w:tabs>
                <w:rPr>
                  <w:noProof/>
                  <w:kern w:val="2"/>
                  <w:sz w:val="24"/>
                  <w:szCs w:val="24"/>
                  <w14:ligatures w14:val="standardContextual"/>
                </w:rPr>
              </w:pPr>
              <w:hyperlink w:anchor="_Toc211410981" w:history="1">
                <w:r w:rsidRPr="00521575">
                  <w:rPr>
                    <w:rStyle w:val="Hipersaitas"/>
                    <w:rFonts w:cstheme="minorHAnsi"/>
                    <w:noProof/>
                  </w:rPr>
                  <w:t>8.</w:t>
                </w:r>
                <w:r>
                  <w:rPr>
                    <w:noProof/>
                    <w:kern w:val="2"/>
                    <w:sz w:val="24"/>
                    <w:szCs w:val="24"/>
                    <w14:ligatures w14:val="standardContextual"/>
                  </w:rPr>
                  <w:tab/>
                </w:r>
                <w:r w:rsidRPr="0052157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_Toc211410981 \h </w:instrText>
                </w:r>
                <w:r>
                  <w:rPr>
                    <w:noProof/>
                    <w:webHidden/>
                  </w:rPr>
                </w:r>
                <w:r>
                  <w:rPr>
                    <w:noProof/>
                    <w:webHidden/>
                  </w:rPr>
                  <w:fldChar w:fldCharType="separate"/>
                </w:r>
                <w:r w:rsidR="0065528E">
                  <w:rPr>
                    <w:noProof/>
                    <w:webHidden/>
                  </w:rPr>
                  <w:t>4</w:t>
                </w:r>
                <w:r>
                  <w:rPr>
                    <w:noProof/>
                    <w:webHidden/>
                  </w:rPr>
                  <w:fldChar w:fldCharType="end"/>
                </w:r>
              </w:hyperlink>
            </w:p>
            <w:p w14:paraId="396B7719" w14:textId="1F2EA560" w:rsidR="00610597" w:rsidRDefault="00610597">
              <w:pPr>
                <w:pStyle w:val="Turinys1"/>
                <w:tabs>
                  <w:tab w:val="left" w:pos="720"/>
                </w:tabs>
                <w:rPr>
                  <w:noProof/>
                  <w:kern w:val="2"/>
                  <w:sz w:val="24"/>
                  <w:szCs w:val="24"/>
                  <w14:ligatures w14:val="standardContextual"/>
                </w:rPr>
              </w:pPr>
              <w:hyperlink w:anchor="_Toc211410982" w:history="1">
                <w:r w:rsidRPr="00521575">
                  <w:rPr>
                    <w:rStyle w:val="Hipersaitas"/>
                    <w:rFonts w:cstheme="minorHAnsi"/>
                    <w:noProof/>
                  </w:rPr>
                  <w:t>9.</w:t>
                </w:r>
                <w:r>
                  <w:rPr>
                    <w:noProof/>
                    <w:kern w:val="2"/>
                    <w:sz w:val="24"/>
                    <w:szCs w:val="24"/>
                    <w14:ligatures w14:val="standardContextual"/>
                  </w:rPr>
                  <w:tab/>
                </w:r>
                <w:r w:rsidRPr="0052157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_Toc211410982 \h </w:instrText>
                </w:r>
                <w:r>
                  <w:rPr>
                    <w:noProof/>
                    <w:webHidden/>
                  </w:rPr>
                </w:r>
                <w:r>
                  <w:rPr>
                    <w:noProof/>
                    <w:webHidden/>
                  </w:rPr>
                  <w:fldChar w:fldCharType="separate"/>
                </w:r>
                <w:r w:rsidR="0065528E">
                  <w:rPr>
                    <w:noProof/>
                    <w:webHidden/>
                  </w:rPr>
                  <w:t>4</w:t>
                </w:r>
                <w:r>
                  <w:rPr>
                    <w:noProof/>
                    <w:webHidden/>
                  </w:rPr>
                  <w:fldChar w:fldCharType="end"/>
                </w:r>
              </w:hyperlink>
            </w:p>
            <w:p w14:paraId="6AC4D006" w14:textId="50F5AB9A" w:rsidR="00610597" w:rsidRDefault="00610597">
              <w:pPr>
                <w:pStyle w:val="Turinys1"/>
                <w:tabs>
                  <w:tab w:val="left" w:pos="720"/>
                </w:tabs>
                <w:rPr>
                  <w:noProof/>
                  <w:kern w:val="2"/>
                  <w:sz w:val="24"/>
                  <w:szCs w:val="24"/>
                  <w14:ligatures w14:val="standardContextual"/>
                </w:rPr>
              </w:pPr>
              <w:hyperlink w:anchor="_Toc211410983" w:history="1">
                <w:r w:rsidRPr="00521575">
                  <w:rPr>
                    <w:rStyle w:val="Hipersaitas"/>
                    <w:rFonts w:cstheme="minorHAnsi"/>
                    <w:noProof/>
                  </w:rPr>
                  <w:t>10.</w:t>
                </w:r>
                <w:r>
                  <w:rPr>
                    <w:noProof/>
                    <w:kern w:val="2"/>
                    <w:sz w:val="24"/>
                    <w:szCs w:val="24"/>
                    <w14:ligatures w14:val="standardContextual"/>
                  </w:rPr>
                  <w:tab/>
                </w:r>
                <w:r w:rsidRPr="00521575">
                  <w:rPr>
                    <w:rStyle w:val="Hipersaitas"/>
                    <w:rFonts w:cstheme="minorHAnsi"/>
                    <w:noProof/>
                  </w:rPr>
                  <w:t>Sutarties sudarymas</w:t>
                </w:r>
                <w:r>
                  <w:rPr>
                    <w:noProof/>
                    <w:webHidden/>
                  </w:rPr>
                  <w:tab/>
                </w:r>
                <w:r>
                  <w:rPr>
                    <w:noProof/>
                    <w:webHidden/>
                  </w:rPr>
                  <w:fldChar w:fldCharType="begin"/>
                </w:r>
                <w:r>
                  <w:rPr>
                    <w:noProof/>
                    <w:webHidden/>
                  </w:rPr>
                  <w:instrText xml:space="preserve"> PAGEREF _Toc211410983 \h </w:instrText>
                </w:r>
                <w:r>
                  <w:rPr>
                    <w:noProof/>
                    <w:webHidden/>
                  </w:rPr>
                </w:r>
                <w:r>
                  <w:rPr>
                    <w:noProof/>
                    <w:webHidden/>
                  </w:rPr>
                  <w:fldChar w:fldCharType="separate"/>
                </w:r>
                <w:r w:rsidR="0065528E">
                  <w:rPr>
                    <w:noProof/>
                    <w:webHidden/>
                  </w:rPr>
                  <w:t>4</w:t>
                </w:r>
                <w:r>
                  <w:rPr>
                    <w:noProof/>
                    <w:webHidden/>
                  </w:rPr>
                  <w:fldChar w:fldCharType="end"/>
                </w:r>
              </w:hyperlink>
            </w:p>
            <w:p w14:paraId="1B6D5D22" w14:textId="52C8E555" w:rsidR="00610597" w:rsidRDefault="00610597">
              <w:pPr>
                <w:pStyle w:val="Turinys1"/>
                <w:tabs>
                  <w:tab w:val="left" w:pos="720"/>
                </w:tabs>
                <w:rPr>
                  <w:noProof/>
                  <w:kern w:val="2"/>
                  <w:sz w:val="24"/>
                  <w:szCs w:val="24"/>
                  <w14:ligatures w14:val="standardContextual"/>
                </w:rPr>
              </w:pPr>
              <w:hyperlink w:anchor="_Toc211410984" w:history="1">
                <w:r w:rsidRPr="00521575">
                  <w:rPr>
                    <w:rStyle w:val="Hipersaitas"/>
                    <w:rFonts w:cstheme="minorHAnsi"/>
                    <w:noProof/>
                  </w:rPr>
                  <w:t>11.</w:t>
                </w:r>
                <w:r>
                  <w:rPr>
                    <w:noProof/>
                    <w:kern w:val="2"/>
                    <w:sz w:val="24"/>
                    <w:szCs w:val="24"/>
                    <w14:ligatures w14:val="standardContextual"/>
                  </w:rPr>
                  <w:tab/>
                </w:r>
                <w:r w:rsidRPr="00521575">
                  <w:rPr>
                    <w:rStyle w:val="Hipersaitas"/>
                    <w:rFonts w:cstheme="minorHAnsi"/>
                    <w:noProof/>
                  </w:rPr>
                  <w:t>Kitos sąlygos</w:t>
                </w:r>
                <w:r>
                  <w:rPr>
                    <w:noProof/>
                    <w:webHidden/>
                  </w:rPr>
                  <w:tab/>
                </w:r>
                <w:r>
                  <w:rPr>
                    <w:noProof/>
                    <w:webHidden/>
                  </w:rPr>
                  <w:fldChar w:fldCharType="begin"/>
                </w:r>
                <w:r>
                  <w:rPr>
                    <w:noProof/>
                    <w:webHidden/>
                  </w:rPr>
                  <w:instrText xml:space="preserve"> PAGEREF _Toc211410984 \h </w:instrText>
                </w:r>
                <w:r>
                  <w:rPr>
                    <w:noProof/>
                    <w:webHidden/>
                  </w:rPr>
                </w:r>
                <w:r>
                  <w:rPr>
                    <w:noProof/>
                    <w:webHidden/>
                  </w:rPr>
                  <w:fldChar w:fldCharType="separate"/>
                </w:r>
                <w:r w:rsidR="0065528E">
                  <w:rPr>
                    <w:noProof/>
                    <w:webHidden/>
                  </w:rPr>
                  <w:t>4</w:t>
                </w:r>
                <w:r>
                  <w:rPr>
                    <w:noProof/>
                    <w:webHidden/>
                  </w:rPr>
                  <w:fldChar w:fldCharType="end"/>
                </w:r>
              </w:hyperlink>
            </w:p>
            <w:p w14:paraId="4D9AAB01" w14:textId="38A24F80" w:rsidR="00610597" w:rsidRDefault="00610597">
              <w:pPr>
                <w:pStyle w:val="Turinys1"/>
                <w:rPr>
                  <w:noProof/>
                  <w:kern w:val="2"/>
                  <w:sz w:val="24"/>
                  <w:szCs w:val="24"/>
                  <w14:ligatures w14:val="standardContextual"/>
                </w:rPr>
              </w:pPr>
              <w:hyperlink w:anchor="_Toc211410985" w:history="1">
                <w:r w:rsidRPr="0052157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_Toc211410985 \h </w:instrText>
                </w:r>
                <w:r>
                  <w:rPr>
                    <w:noProof/>
                    <w:webHidden/>
                  </w:rPr>
                </w:r>
                <w:r>
                  <w:rPr>
                    <w:noProof/>
                    <w:webHidden/>
                  </w:rPr>
                  <w:fldChar w:fldCharType="separate"/>
                </w:r>
                <w:r w:rsidR="0065528E">
                  <w:rPr>
                    <w:noProof/>
                    <w:webHidden/>
                  </w:rPr>
                  <w:t>5</w:t>
                </w:r>
                <w:r>
                  <w:rPr>
                    <w:noProof/>
                    <w:webHidden/>
                  </w:rPr>
                  <w:fldChar w:fldCharType="end"/>
                </w:r>
              </w:hyperlink>
            </w:p>
            <w:p w14:paraId="419F3468" w14:textId="25434276" w:rsidR="00610597" w:rsidRDefault="00610597">
              <w:pPr>
                <w:pStyle w:val="Turinys2"/>
                <w:rPr>
                  <w:noProof/>
                  <w:kern w:val="2"/>
                  <w:sz w:val="24"/>
                  <w:szCs w:val="24"/>
                  <w14:ligatures w14:val="standardContextual"/>
                </w:rPr>
              </w:pPr>
              <w:hyperlink w:anchor="_Toc211410986" w:history="1">
                <w:r w:rsidRPr="0052157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_Toc211410986 \h </w:instrText>
                </w:r>
                <w:r>
                  <w:rPr>
                    <w:noProof/>
                    <w:webHidden/>
                  </w:rPr>
                </w:r>
                <w:r>
                  <w:rPr>
                    <w:noProof/>
                    <w:webHidden/>
                  </w:rPr>
                  <w:fldChar w:fldCharType="separate"/>
                </w:r>
                <w:r w:rsidR="0065528E">
                  <w:rPr>
                    <w:noProof/>
                    <w:webHidden/>
                  </w:rPr>
                  <w:t>8</w:t>
                </w:r>
                <w:r>
                  <w:rPr>
                    <w:noProof/>
                    <w:webHidden/>
                  </w:rPr>
                  <w:fldChar w:fldCharType="end"/>
                </w:r>
              </w:hyperlink>
            </w:p>
            <w:p w14:paraId="13AA5AF7" w14:textId="6AD67F9A" w:rsidR="00610597" w:rsidRDefault="00610597">
              <w:pPr>
                <w:pStyle w:val="Turinys2"/>
                <w:rPr>
                  <w:noProof/>
                  <w:kern w:val="2"/>
                  <w:sz w:val="24"/>
                  <w:szCs w:val="24"/>
                  <w14:ligatures w14:val="standardContextual"/>
                </w:rPr>
              </w:pPr>
              <w:hyperlink w:anchor="_Toc211410987" w:history="1">
                <w:r w:rsidRPr="0052157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_Toc211410987 \h </w:instrText>
                </w:r>
                <w:r>
                  <w:rPr>
                    <w:noProof/>
                    <w:webHidden/>
                  </w:rPr>
                </w:r>
                <w:r>
                  <w:rPr>
                    <w:noProof/>
                    <w:webHidden/>
                  </w:rPr>
                  <w:fldChar w:fldCharType="separate"/>
                </w:r>
                <w:r w:rsidR="0065528E">
                  <w:rPr>
                    <w:noProof/>
                    <w:webHidden/>
                  </w:rPr>
                  <w:t>9</w:t>
                </w:r>
                <w:r>
                  <w:rPr>
                    <w:noProof/>
                    <w:webHidden/>
                  </w:rPr>
                  <w:fldChar w:fldCharType="end"/>
                </w:r>
              </w:hyperlink>
            </w:p>
            <w:p w14:paraId="09707FC3" w14:textId="4C36AD06" w:rsidR="00610597" w:rsidRDefault="00610597">
              <w:pPr>
                <w:pStyle w:val="Turinys2"/>
                <w:rPr>
                  <w:noProof/>
                  <w:kern w:val="2"/>
                  <w:sz w:val="24"/>
                  <w:szCs w:val="24"/>
                  <w14:ligatures w14:val="standardContextual"/>
                </w:rPr>
              </w:pPr>
              <w:hyperlink w:anchor="_Toc211410988" w:history="1">
                <w:r w:rsidRPr="0052157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_Toc211410988 \h </w:instrText>
                </w:r>
                <w:r>
                  <w:rPr>
                    <w:noProof/>
                    <w:webHidden/>
                  </w:rPr>
                </w:r>
                <w:r>
                  <w:rPr>
                    <w:noProof/>
                    <w:webHidden/>
                  </w:rPr>
                  <w:fldChar w:fldCharType="separate"/>
                </w:r>
                <w:r w:rsidR="0065528E">
                  <w:rPr>
                    <w:noProof/>
                    <w:webHidden/>
                  </w:rPr>
                  <w:t>17</w:t>
                </w:r>
                <w:r>
                  <w:rPr>
                    <w:noProof/>
                    <w:webHidden/>
                  </w:rPr>
                  <w:fldChar w:fldCharType="end"/>
                </w:r>
              </w:hyperlink>
            </w:p>
            <w:p w14:paraId="3BE22100" w14:textId="35F49D6B" w:rsidR="00610597" w:rsidRDefault="00610597">
              <w:pPr>
                <w:pStyle w:val="Turinys2"/>
                <w:rPr>
                  <w:noProof/>
                  <w:kern w:val="2"/>
                  <w:sz w:val="24"/>
                  <w:szCs w:val="24"/>
                  <w14:ligatures w14:val="standardContextual"/>
                </w:rPr>
              </w:pPr>
              <w:hyperlink w:anchor="_Toc211410989" w:history="1">
                <w:r w:rsidRPr="00521575">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_Toc211410989 \h </w:instrText>
                </w:r>
                <w:r>
                  <w:rPr>
                    <w:noProof/>
                    <w:webHidden/>
                  </w:rPr>
                </w:r>
                <w:r>
                  <w:rPr>
                    <w:noProof/>
                    <w:webHidden/>
                  </w:rPr>
                  <w:fldChar w:fldCharType="separate"/>
                </w:r>
                <w:r w:rsidR="0065528E">
                  <w:rPr>
                    <w:noProof/>
                    <w:webHidden/>
                  </w:rPr>
                  <w:t>23</w:t>
                </w:r>
                <w:r>
                  <w:rPr>
                    <w:noProof/>
                    <w:webHidden/>
                  </w:rPr>
                  <w:fldChar w:fldCharType="end"/>
                </w:r>
              </w:hyperlink>
            </w:p>
            <w:p w14:paraId="6D18C993" w14:textId="571E5D9A" w:rsidR="00610597" w:rsidRDefault="00610597">
              <w:pPr>
                <w:pStyle w:val="Turinys2"/>
                <w:rPr>
                  <w:noProof/>
                  <w:kern w:val="2"/>
                  <w:sz w:val="24"/>
                  <w:szCs w:val="24"/>
                  <w14:ligatures w14:val="standardContextual"/>
                </w:rPr>
              </w:pPr>
              <w:hyperlink w:anchor="_Toc211410990" w:history="1">
                <w:r w:rsidRPr="0052157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_Toc211410990 \h </w:instrText>
                </w:r>
                <w:r>
                  <w:rPr>
                    <w:noProof/>
                    <w:webHidden/>
                  </w:rPr>
                </w:r>
                <w:r>
                  <w:rPr>
                    <w:noProof/>
                    <w:webHidden/>
                  </w:rPr>
                  <w:fldChar w:fldCharType="separate"/>
                </w:r>
                <w:r w:rsidR="0065528E">
                  <w:rPr>
                    <w:noProof/>
                    <w:webHidden/>
                  </w:rPr>
                  <w:t>24</w:t>
                </w:r>
                <w:r>
                  <w:rPr>
                    <w:noProof/>
                    <w:webHidden/>
                  </w:rPr>
                  <w:fldChar w:fldCharType="end"/>
                </w:r>
              </w:hyperlink>
            </w:p>
            <w:p w14:paraId="6AF9FEAA" w14:textId="425494B7" w:rsidR="00610597" w:rsidRDefault="00610597">
              <w:pPr>
                <w:pStyle w:val="Turinys2"/>
                <w:rPr>
                  <w:noProof/>
                  <w:kern w:val="2"/>
                  <w:sz w:val="24"/>
                  <w:szCs w:val="24"/>
                  <w14:ligatures w14:val="standardContextual"/>
                </w:rPr>
              </w:pPr>
              <w:hyperlink w:anchor="_Toc211410991" w:history="1">
                <w:r w:rsidRPr="00521575">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_Toc211410991 \h </w:instrText>
                </w:r>
                <w:r>
                  <w:rPr>
                    <w:noProof/>
                    <w:webHidden/>
                  </w:rPr>
                </w:r>
                <w:r>
                  <w:rPr>
                    <w:noProof/>
                    <w:webHidden/>
                  </w:rPr>
                  <w:fldChar w:fldCharType="separate"/>
                </w:r>
                <w:r w:rsidR="0065528E">
                  <w:rPr>
                    <w:noProof/>
                    <w:webHidden/>
                  </w:rPr>
                  <w:t>27</w:t>
                </w:r>
                <w:r>
                  <w:rPr>
                    <w:noProof/>
                    <w:webHidden/>
                  </w:rPr>
                  <w:fldChar w:fldCharType="end"/>
                </w:r>
              </w:hyperlink>
            </w:p>
            <w:p w14:paraId="13ABC01D" w14:textId="49B16E3A" w:rsidR="00610597" w:rsidRDefault="00610597">
              <w:pPr>
                <w:pStyle w:val="Turinys2"/>
                <w:rPr>
                  <w:noProof/>
                  <w:kern w:val="2"/>
                  <w:sz w:val="24"/>
                  <w:szCs w:val="24"/>
                  <w14:ligatures w14:val="standardContextual"/>
                </w:rPr>
              </w:pPr>
              <w:hyperlink w:anchor="_Toc211410992" w:history="1">
                <w:r w:rsidRPr="00521575">
                  <w:rPr>
                    <w:rStyle w:val="Hipersaitas"/>
                    <w:rFonts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_Toc211410992 \h </w:instrText>
                </w:r>
                <w:r>
                  <w:rPr>
                    <w:noProof/>
                    <w:webHidden/>
                  </w:rPr>
                </w:r>
                <w:r>
                  <w:rPr>
                    <w:noProof/>
                    <w:webHidden/>
                  </w:rPr>
                  <w:fldChar w:fldCharType="separate"/>
                </w:r>
                <w:r w:rsidR="0065528E">
                  <w:rPr>
                    <w:noProof/>
                    <w:webHidden/>
                  </w:rPr>
                  <w:t>30</w:t>
                </w:r>
                <w:r>
                  <w:rPr>
                    <w:noProof/>
                    <w:webHidden/>
                  </w:rPr>
                  <w:fldChar w:fldCharType="end"/>
                </w:r>
              </w:hyperlink>
            </w:p>
            <w:p w14:paraId="3EF5D1DB" w14:textId="3160AD5E" w:rsidR="00610597" w:rsidRDefault="00610597">
              <w:pPr>
                <w:pStyle w:val="Turinys2"/>
                <w:rPr>
                  <w:noProof/>
                  <w:kern w:val="2"/>
                  <w:sz w:val="24"/>
                  <w:szCs w:val="24"/>
                  <w14:ligatures w14:val="standardContextual"/>
                </w:rPr>
              </w:pPr>
              <w:hyperlink w:anchor="_Toc211410993" w:history="1">
                <w:r w:rsidRPr="00521575">
                  <w:rPr>
                    <w:rStyle w:val="Hipersaitas"/>
                    <w:rFonts w:eastAsia="Calibri" w:cstheme="majorHAnsi"/>
                    <w:noProof/>
                  </w:rPr>
                  <w:t>Pirkimo sąlygų 9 priedas „Sutarties projektas“</w:t>
                </w:r>
                <w:r>
                  <w:rPr>
                    <w:noProof/>
                    <w:webHidden/>
                  </w:rPr>
                  <w:tab/>
                </w:r>
                <w:r>
                  <w:rPr>
                    <w:noProof/>
                    <w:webHidden/>
                  </w:rPr>
                  <w:fldChar w:fldCharType="begin"/>
                </w:r>
                <w:r>
                  <w:rPr>
                    <w:noProof/>
                    <w:webHidden/>
                  </w:rPr>
                  <w:instrText xml:space="preserve"> PAGEREF _Toc211410993 \h </w:instrText>
                </w:r>
                <w:r>
                  <w:rPr>
                    <w:noProof/>
                    <w:webHidden/>
                  </w:rPr>
                </w:r>
                <w:r>
                  <w:rPr>
                    <w:noProof/>
                    <w:webHidden/>
                  </w:rPr>
                  <w:fldChar w:fldCharType="separate"/>
                </w:r>
                <w:r w:rsidR="0065528E">
                  <w:rPr>
                    <w:noProof/>
                    <w:webHidden/>
                  </w:rPr>
                  <w:t>32</w:t>
                </w:r>
                <w:r>
                  <w:rPr>
                    <w:noProof/>
                    <w:webHidden/>
                  </w:rPr>
                  <w:fldChar w:fldCharType="end"/>
                </w:r>
              </w:hyperlink>
            </w:p>
            <w:p w14:paraId="778096AC" w14:textId="6B8D20BE" w:rsidR="00610597" w:rsidRDefault="00610597">
              <w:pPr>
                <w:pStyle w:val="Turinys2"/>
                <w:rPr>
                  <w:noProof/>
                  <w:kern w:val="2"/>
                  <w:sz w:val="24"/>
                  <w:szCs w:val="24"/>
                  <w14:ligatures w14:val="standardContextual"/>
                </w:rPr>
              </w:pPr>
              <w:hyperlink w:anchor="_Toc211410994" w:history="1">
                <w:r w:rsidRPr="00521575">
                  <w:rPr>
                    <w:rStyle w:val="Hipersaitas"/>
                    <w:rFonts w:cstheme="minorHAnsi"/>
                    <w:noProof/>
                  </w:rPr>
                  <w:t>Pirkimo sąlygų 10 priedas „Atliktų statybos darbų sąrašo forma“</w:t>
                </w:r>
                <w:r>
                  <w:rPr>
                    <w:noProof/>
                    <w:webHidden/>
                  </w:rPr>
                  <w:tab/>
                </w:r>
                <w:r>
                  <w:rPr>
                    <w:noProof/>
                    <w:webHidden/>
                  </w:rPr>
                  <w:fldChar w:fldCharType="begin"/>
                </w:r>
                <w:r>
                  <w:rPr>
                    <w:noProof/>
                    <w:webHidden/>
                  </w:rPr>
                  <w:instrText xml:space="preserve"> PAGEREF _Toc211410994 \h </w:instrText>
                </w:r>
                <w:r>
                  <w:rPr>
                    <w:noProof/>
                    <w:webHidden/>
                  </w:rPr>
                </w:r>
                <w:r>
                  <w:rPr>
                    <w:noProof/>
                    <w:webHidden/>
                  </w:rPr>
                  <w:fldChar w:fldCharType="separate"/>
                </w:r>
                <w:r w:rsidR="0065528E">
                  <w:rPr>
                    <w:noProof/>
                    <w:webHidden/>
                  </w:rPr>
                  <w:t>33</w:t>
                </w:r>
                <w:r>
                  <w:rPr>
                    <w:noProof/>
                    <w:webHidden/>
                  </w:rPr>
                  <w:fldChar w:fldCharType="end"/>
                </w:r>
              </w:hyperlink>
            </w:p>
            <w:p w14:paraId="1B2135B4" w14:textId="2340D069" w:rsidR="00610597" w:rsidRDefault="00610597">
              <w:pPr>
                <w:pStyle w:val="Turinys2"/>
                <w:rPr>
                  <w:noProof/>
                  <w:kern w:val="2"/>
                  <w:sz w:val="24"/>
                  <w:szCs w:val="24"/>
                  <w14:ligatures w14:val="standardContextual"/>
                </w:rPr>
              </w:pPr>
              <w:hyperlink w:anchor="_Toc211410995" w:history="1">
                <w:r w:rsidRPr="00521575">
                  <w:rPr>
                    <w:rStyle w:val="Hipersaitas"/>
                    <w:rFonts w:cstheme="minorHAnsi"/>
                    <w:noProof/>
                  </w:rPr>
                  <w:t>Pirkimo sąlygų 11 priedas „Specialistų sąrašas“</w:t>
                </w:r>
                <w:r>
                  <w:rPr>
                    <w:noProof/>
                    <w:webHidden/>
                  </w:rPr>
                  <w:tab/>
                </w:r>
                <w:r>
                  <w:rPr>
                    <w:noProof/>
                    <w:webHidden/>
                  </w:rPr>
                  <w:fldChar w:fldCharType="begin"/>
                </w:r>
                <w:r>
                  <w:rPr>
                    <w:noProof/>
                    <w:webHidden/>
                  </w:rPr>
                  <w:instrText xml:space="preserve"> PAGEREF _Toc211410995 \h </w:instrText>
                </w:r>
                <w:r>
                  <w:rPr>
                    <w:noProof/>
                    <w:webHidden/>
                  </w:rPr>
                </w:r>
                <w:r>
                  <w:rPr>
                    <w:noProof/>
                    <w:webHidden/>
                  </w:rPr>
                  <w:fldChar w:fldCharType="separate"/>
                </w:r>
                <w:r w:rsidR="0065528E">
                  <w:rPr>
                    <w:noProof/>
                    <w:webHidden/>
                  </w:rPr>
                  <w:t>34</w:t>
                </w:r>
                <w:r>
                  <w:rPr>
                    <w:noProof/>
                    <w:webHidden/>
                  </w:rPr>
                  <w:fldChar w:fldCharType="end"/>
                </w:r>
              </w:hyperlink>
            </w:p>
            <w:p w14:paraId="0DDC40AE" w14:textId="6415FF8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3"/>
        </w:numPr>
        <w:spacing w:line="20" w:lineRule="atLeast"/>
        <w:ind w:left="0" w:firstLine="0"/>
        <w:contextualSpacing/>
        <w:rPr>
          <w:rFonts w:asciiTheme="minorHAnsi" w:hAnsiTheme="minorHAnsi" w:cstheme="minorHAnsi"/>
        </w:rPr>
      </w:pPr>
      <w:bookmarkStart w:id="1" w:name="_Toc211410974"/>
      <w:bookmarkStart w:id="2" w:name="_Toc335201954"/>
      <w:bookmarkStart w:id="3" w:name="_Toc147739116"/>
      <w:r w:rsidRPr="00D24970">
        <w:rPr>
          <w:rFonts w:asciiTheme="minorHAnsi" w:hAnsiTheme="minorHAnsi" w:cstheme="minorHAnsi"/>
        </w:rPr>
        <w:lastRenderedPageBreak/>
        <w:t>Bendra informacija</w:t>
      </w:r>
      <w:bookmarkEnd w:id="1"/>
    </w:p>
    <w:p w14:paraId="36A4A9B2" w14:textId="77777777" w:rsidR="002C6E59" w:rsidRPr="00BC1BF9" w:rsidRDefault="00E05E2D">
      <w:pPr>
        <w:pStyle w:val="Sraopastraipa"/>
        <w:numPr>
          <w:ilvl w:val="1"/>
          <w:numId w:val="4"/>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 xml:space="preserve">Pr. 8.00-18.00 (pietų pertrauka 12.00 - 12.45), </w:t>
      </w:r>
      <w:proofErr w:type="spellStart"/>
      <w:r w:rsidR="002C6E59" w:rsidRPr="00FD7D2A">
        <w:rPr>
          <w:rFonts w:eastAsia="Calibri" w:cstheme="minorHAnsi"/>
        </w:rPr>
        <w:t>An</w:t>
      </w:r>
      <w:proofErr w:type="spellEnd"/>
      <w:r w:rsidR="002C6E59" w:rsidRPr="00FD7D2A">
        <w:rPr>
          <w:rFonts w:eastAsia="Calibri" w:cstheme="minorHAnsi"/>
        </w:rPr>
        <w:t xml:space="preserve">. – Kt. 8.00 – 17.00 (pietų pertrauka 12.00 – 12.45), </w:t>
      </w:r>
      <w:proofErr w:type="spellStart"/>
      <w:r w:rsidR="002C6E59" w:rsidRPr="00FD7D2A">
        <w:rPr>
          <w:rFonts w:eastAsia="Calibri" w:cstheme="minorHAnsi"/>
        </w:rPr>
        <w:t>Pn</w:t>
      </w:r>
      <w:proofErr w:type="spellEnd"/>
      <w:r w:rsidR="002C6E59" w:rsidRPr="00FD7D2A">
        <w:rPr>
          <w:rFonts w:eastAsia="Calibri" w:cstheme="minorHAnsi"/>
        </w:rPr>
        <w:t>.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59C15C23" w14:textId="69F89915" w:rsidR="00BC1BF9" w:rsidRPr="002C6E59" w:rsidRDefault="00BC1BF9">
      <w:pPr>
        <w:pStyle w:val="Sraopastraipa"/>
        <w:numPr>
          <w:ilvl w:val="1"/>
          <w:numId w:val="4"/>
        </w:numPr>
        <w:spacing w:after="0" w:line="240" w:lineRule="auto"/>
        <w:ind w:left="0" w:firstLine="567"/>
        <w:jc w:val="both"/>
        <w:rPr>
          <w:rFonts w:cstheme="minorHAnsi"/>
        </w:rPr>
      </w:pPr>
      <w:r w:rsidRPr="007B140F">
        <w:rPr>
          <w:rFonts w:ascii="Calibri" w:eastAsia="Calibri" w:hAnsi="Calibri" w:cs="Arial"/>
        </w:rPr>
        <w:t>Sutartį pasirašys perkančioji organizacija.</w:t>
      </w:r>
    </w:p>
    <w:p w14:paraId="06B60E7A" w14:textId="30855B00" w:rsidR="00AF6FED" w:rsidRPr="00AF6FED" w:rsidRDefault="00AF6FED">
      <w:pPr>
        <w:pStyle w:val="Sraopastraipa"/>
        <w:numPr>
          <w:ilvl w:val="1"/>
          <w:numId w:val="4"/>
        </w:numPr>
        <w:spacing w:after="0" w:line="240" w:lineRule="auto"/>
        <w:ind w:left="0" w:firstLine="567"/>
        <w:jc w:val="both"/>
        <w:rPr>
          <w:color w:val="000000" w:themeColor="text1"/>
        </w:rPr>
      </w:pPr>
      <w:r w:rsidRPr="00AF6FED">
        <w:rPr>
          <w:color w:val="000000" w:themeColor="text1"/>
        </w:rPr>
        <w:t>Pirkimas neatliekamas naudojantis centralizuotų pirkimų katalogu, nes Vyriausybės</w:t>
      </w:r>
      <w:r>
        <w:rPr>
          <w:color w:val="000000" w:themeColor="text1"/>
        </w:rPr>
        <w:t xml:space="preserve"> </w:t>
      </w:r>
      <w:r w:rsidRPr="00AF6FED">
        <w:rPr>
          <w:color w:val="000000" w:themeColor="text1"/>
        </w:rPr>
        <w:t>sprendimu įsteigtos centrinės perkančiosios organizacijos centralizuotų pirkimų kataloge nesiūloma</w:t>
      </w:r>
      <w:r>
        <w:rPr>
          <w:color w:val="000000" w:themeColor="text1"/>
        </w:rPr>
        <w:t xml:space="preserve"> </w:t>
      </w:r>
      <w:r w:rsidRPr="00AF6FED">
        <w:rPr>
          <w:color w:val="000000" w:themeColor="text1"/>
        </w:rPr>
        <w:t>šiuo pirkimu siekiamų įsigyti darbų</w:t>
      </w:r>
      <w:r w:rsidR="000C1257">
        <w:rPr>
          <w:color w:val="000000" w:themeColor="text1"/>
        </w:rPr>
        <w:t>.</w:t>
      </w:r>
    </w:p>
    <w:p w14:paraId="62DF64D0" w14:textId="0578CF51" w:rsidR="00AA23FB" w:rsidRPr="00777C73" w:rsidRDefault="00AA23FB">
      <w:pPr>
        <w:pStyle w:val="Sraopastraipa"/>
        <w:numPr>
          <w:ilvl w:val="1"/>
          <w:numId w:val="4"/>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5CF21CBF"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įsakymo Nr. D1-508 „</w:t>
      </w:r>
      <w:hyperlink r:id="rId12"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Pr="00BC1BF9">
        <w:rPr>
          <w:rFonts w:cstheme="minorHAnsi"/>
          <w:b/>
          <w:bCs/>
        </w:rPr>
        <w:t>4</w:t>
      </w:r>
      <w:r w:rsidR="00BC1BF9" w:rsidRPr="00BC1BF9">
        <w:rPr>
          <w:rFonts w:cstheme="minorHAnsi"/>
          <w:b/>
          <w:bCs/>
        </w:rPr>
        <w:t>.</w:t>
      </w:r>
      <w:r w:rsidR="00113D8B">
        <w:rPr>
          <w:rFonts w:cstheme="minorHAnsi"/>
          <w:b/>
          <w:bCs/>
        </w:rPr>
        <w:t>1</w:t>
      </w:r>
      <w:r w:rsidRPr="00BC1BF9">
        <w:rPr>
          <w:rFonts w:cstheme="minorHAnsi"/>
          <w:b/>
          <w:bCs/>
        </w:rPr>
        <w:t xml:space="preserve"> punkt</w:t>
      </w:r>
      <w:r w:rsidR="00BC1BF9" w:rsidRPr="00BC1BF9">
        <w:rPr>
          <w:rFonts w:cstheme="minorHAnsi"/>
          <w:b/>
          <w:bCs/>
        </w:rPr>
        <w:t>u</w:t>
      </w:r>
      <w:r w:rsidRPr="009539C7">
        <w:t xml:space="preserve">. Aplinkos apaugos kriterijai nustatyti </w:t>
      </w:r>
      <w:r>
        <w:t>4</w:t>
      </w:r>
      <w:r w:rsidRPr="00777C73">
        <w:rPr>
          <w:b/>
        </w:rPr>
        <w:t xml:space="preserve"> priede (</w:t>
      </w:r>
      <w:r w:rsidR="00BC1BF9" w:rsidRPr="007B140F">
        <w:rPr>
          <w:color w:val="0D0D0D" w:themeColor="text1" w:themeTint="F2"/>
        </w:rPr>
        <w:t>pagal Viešųjų pirkimų įstatymo 48 str.</w:t>
      </w:r>
      <w:r w:rsidRPr="00777C73">
        <w:rPr>
          <w:b/>
        </w:rPr>
        <w:t xml:space="preserve">) ir </w:t>
      </w:r>
      <w:r w:rsidR="00305D53">
        <w:rPr>
          <w:b/>
        </w:rPr>
        <w:t>9</w:t>
      </w:r>
      <w:r w:rsidRPr="00777C73">
        <w:rPr>
          <w:b/>
        </w:rPr>
        <w:t xml:space="preserve"> priede (</w:t>
      </w:r>
      <w:r w:rsidRPr="00777C73">
        <w:rPr>
          <w:bCs/>
        </w:rPr>
        <w:t>kaip sutarties vykdymo sąlyga</w:t>
      </w:r>
      <w:r w:rsidRPr="00777C73">
        <w:rPr>
          <w:b/>
        </w:rPr>
        <w:t>).</w:t>
      </w:r>
    </w:p>
    <w:p w14:paraId="2E3AAF73" w14:textId="6E08AAA5"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Šiame pirkime taikomi socialiniai kriterijai, kurie nustatyti specialiųjų pirkimo sąlygų</w:t>
      </w:r>
      <w:r w:rsidR="006B7B0A">
        <w:rPr>
          <w:rFonts w:cstheme="minorHAnsi"/>
        </w:rPr>
        <w:t xml:space="preserve"> 2 ir</w:t>
      </w:r>
      <w:r w:rsidRPr="00777C73">
        <w:rPr>
          <w:rFonts w:cstheme="minorHAnsi"/>
        </w:rPr>
        <w:t xml:space="preserve"> </w:t>
      </w:r>
      <w:r w:rsidR="00305D53">
        <w:rPr>
          <w:rFonts w:cstheme="minorHAnsi"/>
          <w:b/>
          <w:bCs/>
        </w:rPr>
        <w:t>9</w:t>
      </w:r>
      <w:r w:rsidRPr="00777C73">
        <w:rPr>
          <w:rFonts w:cstheme="minorHAnsi"/>
          <w:b/>
          <w:bCs/>
        </w:rPr>
        <w:t xml:space="preserve"> pried</w:t>
      </w:r>
      <w:r w:rsidR="00AF6FED">
        <w:rPr>
          <w:rFonts w:cstheme="minorHAnsi"/>
          <w:b/>
          <w:bCs/>
        </w:rPr>
        <w:t>uose</w:t>
      </w:r>
      <w:r w:rsidRPr="00777C73">
        <w:rPr>
          <w:rFonts w:cstheme="minorHAnsi"/>
          <w:b/>
          <w:bCs/>
        </w:rPr>
        <w:t>.</w:t>
      </w:r>
    </w:p>
    <w:p w14:paraId="2413C02D" w14:textId="12826462"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p>
    <w:p w14:paraId="72EF28E7" w14:textId="0C31BD35" w:rsidR="00AF1430" w:rsidRPr="00777C73" w:rsidRDefault="00015FC9">
      <w:pPr>
        <w:pStyle w:val="Sraopastraipa"/>
        <w:numPr>
          <w:ilvl w:val="1"/>
          <w:numId w:val="4"/>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proofErr w:type="spellStart"/>
      <w:r w:rsidR="00E32C8E" w:rsidRPr="00777C73">
        <w:rPr>
          <w:rFonts w:cstheme="minorHAnsi"/>
          <w:i/>
          <w:iCs/>
          <w:lang w:eastAsia="en-US"/>
        </w:rPr>
        <w:t>ex</w:t>
      </w:r>
      <w:proofErr w:type="spellEnd"/>
      <w:r w:rsidR="00E32C8E" w:rsidRPr="00777C73">
        <w:rPr>
          <w:rFonts w:cstheme="minorHAnsi"/>
          <w:i/>
          <w:iCs/>
          <w:lang w:eastAsia="en-US"/>
        </w:rPr>
        <w:t xml:space="preserve"> ante</w:t>
      </w:r>
      <w:r w:rsidR="00E32C8E" w:rsidRPr="00777C73">
        <w:rPr>
          <w:rFonts w:cstheme="minorHAnsi"/>
          <w:lang w:eastAsia="en-US"/>
        </w:rPr>
        <w:t xml:space="preserve"> skaidrumo.</w:t>
      </w:r>
    </w:p>
    <w:p w14:paraId="5D28FEA6" w14:textId="77777777" w:rsidR="00777C73" w:rsidRPr="00777C73" w:rsidRDefault="007466F8">
      <w:pPr>
        <w:pStyle w:val="Sraopastraipa"/>
        <w:numPr>
          <w:ilvl w:val="1"/>
          <w:numId w:val="4"/>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pPr>
        <w:pStyle w:val="Antrat1"/>
        <w:numPr>
          <w:ilvl w:val="0"/>
          <w:numId w:val="4"/>
        </w:numPr>
        <w:spacing w:line="20" w:lineRule="atLeast"/>
        <w:ind w:left="0" w:firstLine="0"/>
        <w:contextualSpacing/>
      </w:pPr>
      <w:bookmarkStart w:id="4" w:name="_Ref39426332"/>
      <w:bookmarkStart w:id="5" w:name="_Ref39426338"/>
      <w:bookmarkStart w:id="6" w:name="_Toc211410975"/>
      <w:bookmarkEnd w:id="2"/>
      <w:r w:rsidRPr="00D24970">
        <w:rPr>
          <w:rFonts w:asciiTheme="minorHAnsi" w:hAnsiTheme="minorHAnsi" w:cstheme="minorHAnsi"/>
        </w:rPr>
        <w:t>Pirkimo objektas</w:t>
      </w:r>
      <w:bookmarkEnd w:id="4"/>
      <w:bookmarkEnd w:id="5"/>
      <w:bookmarkEnd w:id="6"/>
    </w:p>
    <w:p w14:paraId="0B7B0A50" w14:textId="037F5D01" w:rsidR="00B41C66" w:rsidRDefault="00B41C66">
      <w:pPr>
        <w:pStyle w:val="Betarp"/>
        <w:numPr>
          <w:ilvl w:val="1"/>
          <w:numId w:val="4"/>
        </w:numPr>
        <w:spacing w:after="120"/>
        <w:ind w:left="0" w:firstLine="567"/>
        <w:contextualSpacing/>
        <w:jc w:val="both"/>
        <w:rPr>
          <w:rFonts w:cstheme="minorHAnsi"/>
        </w:rPr>
      </w:pPr>
      <w:r w:rsidRPr="004C78E1">
        <w:rPr>
          <w:rFonts w:eastAsia="Calibri"/>
        </w:rPr>
        <w:t xml:space="preserve">Perkančioji organizacija numato įsigyti </w:t>
      </w:r>
      <w:r w:rsidR="006B7B0A">
        <w:rPr>
          <w:rFonts w:eastAsia="Calibri"/>
        </w:rPr>
        <w:t>g</w:t>
      </w:r>
      <w:r w:rsidR="00C93CD7">
        <w:rPr>
          <w:rFonts w:eastAsia="Calibri"/>
        </w:rPr>
        <w:t xml:space="preserve">ydymo paskirties </w:t>
      </w:r>
      <w:r w:rsidR="0087391B">
        <w:rPr>
          <w:rFonts w:eastAsia="Calibri"/>
        </w:rPr>
        <w:t xml:space="preserve">pastato </w:t>
      </w:r>
      <w:r w:rsidR="00C93CD7">
        <w:rPr>
          <w:rFonts w:eastAsia="Calibri"/>
        </w:rPr>
        <w:t xml:space="preserve">unikalus Nr. </w:t>
      </w:r>
      <w:r w:rsidR="00C93CD7" w:rsidRPr="00C93CD7">
        <w:rPr>
          <w:rFonts w:eastAsia="Calibri"/>
        </w:rPr>
        <w:t>4699-3003-2048</w:t>
      </w:r>
      <w:r w:rsidR="000262BF">
        <w:rPr>
          <w:rFonts w:eastAsia="Calibri"/>
        </w:rPr>
        <w:t xml:space="preserve"> </w:t>
      </w:r>
      <w:r w:rsidR="00C93CD7">
        <w:rPr>
          <w:rFonts w:eastAsia="Calibri"/>
        </w:rPr>
        <w:t>Žeimių g. 19, Jonavos m., d</w:t>
      </w:r>
      <w:r w:rsidR="006B7B0A">
        <w:rPr>
          <w:rFonts w:eastAsia="Calibri"/>
        </w:rPr>
        <w:t>e</w:t>
      </w:r>
      <w:r w:rsidR="00C93CD7">
        <w:rPr>
          <w:rFonts w:eastAsia="Calibri"/>
        </w:rPr>
        <w:t>men</w:t>
      </w:r>
      <w:r w:rsidR="000C1257">
        <w:rPr>
          <w:rFonts w:eastAsia="Calibri"/>
        </w:rPr>
        <w:t>c</w:t>
      </w:r>
      <w:r w:rsidR="00C93CD7">
        <w:rPr>
          <w:rFonts w:eastAsia="Calibri"/>
        </w:rPr>
        <w:t xml:space="preserve">ijos ir </w:t>
      </w:r>
      <w:proofErr w:type="spellStart"/>
      <w:r w:rsidR="00C93CD7">
        <w:rPr>
          <w:rFonts w:eastAsia="Calibri"/>
        </w:rPr>
        <w:t>alzhaimeriu</w:t>
      </w:r>
      <w:proofErr w:type="spellEnd"/>
      <w:r w:rsidR="00C93CD7">
        <w:rPr>
          <w:rFonts w:eastAsia="Calibri"/>
        </w:rPr>
        <w:t xml:space="preserve"> sergančių asmenų slaugos skyriaus kapitalinio remonto darbus</w:t>
      </w:r>
      <w:r w:rsidR="0087391B">
        <w:rPr>
          <w:rFonts w:eastAsia="Calibri"/>
        </w:rPr>
        <w:t>,</w:t>
      </w:r>
      <w:r w:rsidR="0087391B" w:rsidRPr="0087391B">
        <w:t xml:space="preserve"> </w:t>
      </w:r>
      <w:r w:rsidR="0087391B" w:rsidRPr="000C1257">
        <w:rPr>
          <w:rFonts w:eastAsia="Calibri"/>
        </w:rPr>
        <w:t xml:space="preserve">išpildomųjų geodezinių kontrolinių nuotraukų parengimą, </w:t>
      </w:r>
      <w:r w:rsidR="000C1257" w:rsidRPr="000C1257">
        <w:rPr>
          <w:rFonts w:eastAsia="Calibri"/>
        </w:rPr>
        <w:t xml:space="preserve">kadastrinės bylos ir visų dokumentų, reikalingų pridavimo procedūroms, parengimą, energinio naudingumo sertifikato parengimą </w:t>
      </w:r>
      <w:r w:rsidR="004C78E1" w:rsidRPr="004C78E1">
        <w:rPr>
          <w:rFonts w:eastAsia="Calibri"/>
        </w:rPr>
        <w:t xml:space="preserve">(toliau – Darbai). </w:t>
      </w:r>
      <w:r w:rsidRPr="004C78E1">
        <w:rPr>
          <w:rFonts w:cstheme="minorHAnsi"/>
        </w:rPr>
        <w:t xml:space="preserve">Reikalavimai pirkimo objektui nustatyti </w:t>
      </w:r>
      <w:r w:rsidR="00704310" w:rsidRPr="004C78E1">
        <w:rPr>
          <w:rFonts w:cstheme="minorHAnsi"/>
        </w:rPr>
        <w:t>s</w:t>
      </w:r>
      <w:r w:rsidR="00444CAF" w:rsidRPr="004C78E1">
        <w:rPr>
          <w:rFonts w:cstheme="minorHAnsi"/>
        </w:rPr>
        <w:t xml:space="preserve">pecialiųjų </w:t>
      </w:r>
      <w:r w:rsidR="00CE7209" w:rsidRPr="004C78E1">
        <w:rPr>
          <w:rFonts w:cstheme="minorHAnsi"/>
        </w:rPr>
        <w:t xml:space="preserve">pirkimo </w:t>
      </w:r>
      <w:r w:rsidR="00444CAF" w:rsidRPr="004C78E1">
        <w:rPr>
          <w:rFonts w:cstheme="minorHAnsi"/>
        </w:rPr>
        <w:t xml:space="preserve">sąlygų </w:t>
      </w:r>
      <w:r w:rsidR="004C78E1" w:rsidRPr="004C78E1">
        <w:rPr>
          <w:rFonts w:cstheme="minorHAnsi"/>
          <w:b/>
          <w:bCs/>
        </w:rPr>
        <w:t>2</w:t>
      </w:r>
      <w:r w:rsidR="00FA7D78" w:rsidRPr="004C78E1">
        <w:rPr>
          <w:rFonts w:ascii="Arial" w:hAnsi="Arial" w:cs="Arial"/>
          <w:b/>
          <w:bCs/>
        </w:rPr>
        <w:t xml:space="preserve"> </w:t>
      </w:r>
      <w:r w:rsidR="00444CAF" w:rsidRPr="004C78E1">
        <w:rPr>
          <w:rFonts w:cstheme="minorHAnsi"/>
          <w:b/>
          <w:bCs/>
        </w:rPr>
        <w:t>priede</w:t>
      </w:r>
      <w:r w:rsidRPr="004C78E1">
        <w:rPr>
          <w:rFonts w:cstheme="minorHAnsi"/>
        </w:rPr>
        <w:t>.</w:t>
      </w:r>
    </w:p>
    <w:p w14:paraId="0F61C1E8" w14:textId="44FB4E7F" w:rsidR="004C78E1" w:rsidRPr="004C78E1" w:rsidRDefault="00B41C66">
      <w:pPr>
        <w:pStyle w:val="Betarp"/>
        <w:numPr>
          <w:ilvl w:val="1"/>
          <w:numId w:val="4"/>
        </w:numPr>
        <w:ind w:left="0" w:firstLine="567"/>
        <w:contextualSpacing/>
        <w:jc w:val="both"/>
        <w:rPr>
          <w:rFonts w:cstheme="minorHAnsi"/>
        </w:rPr>
      </w:pPr>
      <w:r w:rsidRPr="004C78E1">
        <w:rPr>
          <w:rFonts w:cstheme="minorHAnsi"/>
        </w:rPr>
        <w:t xml:space="preserve">Pirkimo objektas į dalis neskaidomas. </w:t>
      </w:r>
      <w:r w:rsidR="007554D6" w:rsidRPr="004C78E1">
        <w:rPr>
          <w:rFonts w:cstheme="minorHAnsi"/>
        </w:rPr>
        <w:t xml:space="preserve">Pirkimo apimtys, reikalavimai ir techninė specifikacija apibrėžti </w:t>
      </w:r>
      <w:r w:rsidR="007204DB" w:rsidRPr="004C78E1">
        <w:rPr>
          <w:rFonts w:cstheme="minorHAnsi"/>
        </w:rPr>
        <w:t xml:space="preserve">specialiųjų </w:t>
      </w:r>
      <w:r w:rsidR="007554D6" w:rsidRPr="004C78E1">
        <w:rPr>
          <w:rFonts w:cstheme="minorHAnsi"/>
        </w:rPr>
        <w:t xml:space="preserve">pirkimo sąlygų </w:t>
      </w:r>
      <w:r w:rsidR="004C78E1" w:rsidRPr="004C78E1">
        <w:rPr>
          <w:rFonts w:cstheme="minorHAnsi"/>
          <w:b/>
          <w:bCs/>
        </w:rPr>
        <w:t>2</w:t>
      </w:r>
      <w:r w:rsidR="007554D6" w:rsidRPr="004C78E1">
        <w:rPr>
          <w:rFonts w:cstheme="minorHAnsi"/>
          <w:b/>
          <w:bCs/>
        </w:rPr>
        <w:t xml:space="preserve"> priede.</w:t>
      </w:r>
    </w:p>
    <w:p w14:paraId="0CA81FB8" w14:textId="6F40AA7A" w:rsidR="00325243" w:rsidRDefault="00E53E12">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1557B7A" w:rsidR="00D22226" w:rsidRPr="00D24970" w:rsidRDefault="00D22226">
      <w:pPr>
        <w:pStyle w:val="Antrat1"/>
        <w:numPr>
          <w:ilvl w:val="0"/>
          <w:numId w:val="4"/>
        </w:numPr>
        <w:spacing w:line="20" w:lineRule="atLeast"/>
        <w:ind w:left="0" w:firstLine="0"/>
        <w:contextualSpacing/>
        <w:rPr>
          <w:rFonts w:asciiTheme="minorHAnsi" w:hAnsiTheme="minorHAnsi" w:cstheme="minorHAnsi"/>
        </w:rPr>
      </w:pPr>
      <w:bookmarkStart w:id="7" w:name="_Ref39427921"/>
      <w:bookmarkStart w:id="8" w:name="_Ref39427927"/>
      <w:bookmarkStart w:id="9" w:name="_Ref39740354"/>
      <w:bookmarkStart w:id="10" w:name="_Toc211410976"/>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Pr="00C46491" w:rsidRDefault="00B176FD">
      <w:pPr>
        <w:pStyle w:val="Sraopastraipa"/>
        <w:numPr>
          <w:ilvl w:val="1"/>
          <w:numId w:val="4"/>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77777777" w:rsidR="009B08E8" w:rsidRPr="005E10E8" w:rsidRDefault="009B08E8">
      <w:pPr>
        <w:pStyle w:val="Sraopastraipa"/>
        <w:numPr>
          <w:ilvl w:val="1"/>
          <w:numId w:val="4"/>
        </w:numPr>
        <w:spacing w:line="240" w:lineRule="auto"/>
        <w:ind w:left="0" w:firstLine="567"/>
        <w:jc w:val="both"/>
        <w:rPr>
          <w:iCs/>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nustatytais terminais pateikti prašymą, nurodydami pageidaujamą apžiūros laiką. Perkančioji organizacija turi teisę su tiekėju suderinti kitą, nei jo prašyme nurodytas susitikimo laiką</w:t>
      </w:r>
      <w:r>
        <w:rPr>
          <w:rFonts w:cstheme="minorHAnsi"/>
          <w:iCs/>
        </w:rPr>
        <w:t>.</w:t>
      </w:r>
    </w:p>
    <w:p w14:paraId="6443D2FF" w14:textId="27C8860A" w:rsidR="00C94B9F" w:rsidRPr="00D24970" w:rsidRDefault="00173ACB">
      <w:pPr>
        <w:pStyle w:val="Antrat1"/>
        <w:numPr>
          <w:ilvl w:val="0"/>
          <w:numId w:val="4"/>
        </w:numPr>
        <w:spacing w:line="20" w:lineRule="atLeast"/>
        <w:ind w:left="0" w:firstLine="0"/>
        <w:contextualSpacing/>
        <w:rPr>
          <w:rFonts w:asciiTheme="minorHAnsi" w:hAnsiTheme="minorHAnsi" w:cstheme="minorHAnsi"/>
        </w:rPr>
      </w:pPr>
      <w:bookmarkStart w:id="11" w:name="_Ref39473754"/>
      <w:bookmarkStart w:id="12" w:name="_Ref39473761"/>
      <w:bookmarkStart w:id="13" w:name="_Ref39474188"/>
      <w:bookmarkStart w:id="14" w:name="_Toc211410977"/>
      <w:r w:rsidRPr="00D24970">
        <w:rPr>
          <w:rFonts w:asciiTheme="minorHAnsi" w:hAnsiTheme="minorHAnsi" w:cstheme="minorHAnsi"/>
        </w:rPr>
        <w:lastRenderedPageBreak/>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414A52E" w:rsidR="002C5249" w:rsidRDefault="002C5249">
      <w:pPr>
        <w:pStyle w:val="Sraopastraipa"/>
        <w:numPr>
          <w:ilvl w:val="1"/>
          <w:numId w:val="4"/>
        </w:numPr>
        <w:spacing w:after="120" w:line="20" w:lineRule="atLeast"/>
        <w:ind w:left="0" w:firstLine="567"/>
        <w:jc w:val="both"/>
        <w:rPr>
          <w:b/>
          <w:bCs/>
        </w:rPr>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B08E8" w:rsidRPr="009B08E8">
        <w:rPr>
          <w:b/>
          <w:bCs/>
        </w:rPr>
        <w:t xml:space="preserve">3 </w:t>
      </w:r>
      <w:r w:rsidR="006773B6" w:rsidRPr="009B08E8">
        <w:rPr>
          <w:rFonts w:eastAsia="Calibri"/>
          <w:b/>
          <w:bCs/>
        </w:rPr>
        <w:t>priede</w:t>
      </w:r>
      <w:r w:rsidRPr="009B08E8">
        <w:rPr>
          <w:b/>
          <w:bCs/>
        </w:rPr>
        <w:t xml:space="preserve">. </w:t>
      </w:r>
    </w:p>
    <w:p w14:paraId="34E32D48" w14:textId="63996C82" w:rsidR="007B6F6D" w:rsidRPr="009B08E8" w:rsidRDefault="00A6625B">
      <w:pPr>
        <w:pStyle w:val="Sraopastraipa"/>
        <w:numPr>
          <w:ilvl w:val="1"/>
          <w:numId w:val="4"/>
        </w:numPr>
        <w:spacing w:after="120" w:line="20" w:lineRule="atLeast"/>
        <w:ind w:left="0" w:firstLine="567"/>
        <w:jc w:val="both"/>
        <w:rPr>
          <w:b/>
          <w:bCs/>
        </w:rPr>
      </w:pPr>
      <w:r w:rsidRPr="009B08E8">
        <w:t xml:space="preserve">Tiekėjams nustatomi kvalifikacijos reikalavimai ir (arba) reikalavimai dėl kokybės vadybos sistemos ir (arba) aplinkos apsaugos vadybos sistemos standartų laikymosi ir jų atitiktį patvirtinantys dokumentai nurodyti </w:t>
      </w:r>
      <w:r w:rsidR="00765189" w:rsidRPr="009B08E8">
        <w:t>specialiųjų p</w:t>
      </w:r>
      <w:r w:rsidR="00551FA7" w:rsidRPr="009B08E8">
        <w:t xml:space="preserve">irkimo </w:t>
      </w:r>
      <w:r w:rsidRPr="009B08E8">
        <w:t xml:space="preserve">sąlygų </w:t>
      </w:r>
      <w:r w:rsidR="009B08E8" w:rsidRPr="009B08E8">
        <w:rPr>
          <w:b/>
          <w:bCs/>
        </w:rPr>
        <w:t>4</w:t>
      </w:r>
      <w:r w:rsidRPr="009B08E8">
        <w:rPr>
          <w:b/>
          <w:bCs/>
        </w:rPr>
        <w:t xml:space="preserve"> priede.</w:t>
      </w:r>
      <w:r w:rsidRPr="009B08E8">
        <w:t xml:space="preserve"> </w:t>
      </w:r>
    </w:p>
    <w:p w14:paraId="69D62E2B" w14:textId="4FB1FE6F" w:rsidR="00A000BE" w:rsidRPr="0037632B" w:rsidRDefault="009743D3">
      <w:pPr>
        <w:pStyle w:val="Antrat1"/>
        <w:numPr>
          <w:ilvl w:val="0"/>
          <w:numId w:val="4"/>
        </w:numPr>
        <w:tabs>
          <w:tab w:val="left" w:pos="567"/>
        </w:tabs>
        <w:spacing w:after="0"/>
        <w:ind w:left="0" w:firstLine="0"/>
        <w:contextualSpacing/>
        <w:jc w:val="both"/>
        <w:rPr>
          <w:rFonts w:cstheme="minorBidi"/>
        </w:rPr>
      </w:pPr>
      <w:bookmarkStart w:id="16" w:name="_Toc211410978"/>
      <w:r w:rsidRPr="004432C7">
        <w:rPr>
          <w:rFonts w:ascii="Calibri" w:hAnsi="Calibri" w:cs="Calibri"/>
        </w:rPr>
        <w:t>Reikalavimai, susiję su nacionaliniu saugumu</w:t>
      </w:r>
      <w:bookmarkEnd w:id="16"/>
      <w:r w:rsidRPr="007872CB">
        <w:t xml:space="preserve"> </w:t>
      </w:r>
    </w:p>
    <w:p w14:paraId="2CF6AB2D" w14:textId="22394457" w:rsidR="00D91518" w:rsidRPr="00D91518" w:rsidRDefault="00D91518">
      <w:pPr>
        <w:pStyle w:val="Sraopastraipa"/>
        <w:numPr>
          <w:ilvl w:val="1"/>
          <w:numId w:val="4"/>
        </w:numPr>
        <w:tabs>
          <w:tab w:val="left" w:pos="0"/>
        </w:tabs>
        <w:spacing w:before="240" w:after="0" w:line="240" w:lineRule="auto"/>
        <w:ind w:left="0" w:firstLine="567"/>
        <w:jc w:val="both"/>
        <w:rPr>
          <w:rFonts w:cstheme="minorHAnsi"/>
          <w:iCs/>
        </w:rPr>
      </w:pPr>
      <w:r w:rsidRPr="00415110">
        <w:rPr>
          <w:sz w:val="22"/>
          <w:szCs w:val="22"/>
          <w:shd w:val="clear" w:color="auto" w:fill="FFFFFF"/>
        </w:rPr>
        <w:t>Perkančioji organizacija šiame pirkime netaikys reikalavimų, susijusių su nacionaliniu saugumu.</w:t>
      </w:r>
    </w:p>
    <w:p w14:paraId="4BEDE7AF" w14:textId="4C6AE714" w:rsidR="00AF62E6" w:rsidRPr="00142AB7" w:rsidRDefault="00220588">
      <w:pPr>
        <w:pStyle w:val="Antrat1"/>
        <w:numPr>
          <w:ilvl w:val="0"/>
          <w:numId w:val="4"/>
        </w:numPr>
        <w:tabs>
          <w:tab w:val="left" w:pos="567"/>
        </w:tabs>
        <w:spacing w:line="20" w:lineRule="atLeast"/>
        <w:ind w:left="0" w:firstLine="0"/>
        <w:contextualSpacing/>
        <w:rPr>
          <w:rFonts w:asciiTheme="minorHAnsi" w:hAnsiTheme="minorHAnsi" w:cstheme="minorBidi"/>
        </w:rPr>
      </w:pPr>
      <w:bookmarkStart w:id="17" w:name="_Ref39666794"/>
      <w:bookmarkStart w:id="18" w:name="_Ref39666796"/>
      <w:bookmarkStart w:id="19" w:name="_Toc211410979"/>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511DD695" w:rsidR="00EF5623" w:rsidRPr="00D91518" w:rsidRDefault="00EF5623">
      <w:pPr>
        <w:pStyle w:val="Sraopastraipa"/>
        <w:numPr>
          <w:ilvl w:val="1"/>
          <w:numId w:val="4"/>
        </w:numPr>
        <w:spacing w:after="0" w:line="20" w:lineRule="atLeast"/>
        <w:ind w:left="0" w:firstLine="567"/>
        <w:jc w:val="both"/>
        <w:rPr>
          <w:rFonts w:ascii="Calibri" w:hAnsi="Calibri" w:cs="Calibri"/>
          <w:i/>
          <w:iCs/>
          <w:color w:val="7030A0"/>
        </w:rPr>
      </w:pPr>
      <w:r w:rsidRPr="00D91518">
        <w:rPr>
          <w:rFonts w:ascii="Calibri" w:hAnsi="Calibri" w:cs="Calibri"/>
        </w:rPr>
        <w:t xml:space="preserve">Tiekėjo </w:t>
      </w:r>
      <w:r w:rsidR="0058726C" w:rsidRPr="00D91518">
        <w:rPr>
          <w:rFonts w:ascii="Calibri" w:hAnsi="Calibri" w:cs="Calibri"/>
        </w:rPr>
        <w:t>p</w:t>
      </w:r>
      <w:r w:rsidRPr="00D91518">
        <w:rPr>
          <w:rFonts w:ascii="Calibri" w:hAnsi="Calibri" w:cs="Calibri"/>
        </w:rPr>
        <w:t>asiūlymą sudaro CVP IS pateikiamų ir žemiau nurodytų dokumentų visuma</w:t>
      </w:r>
      <w:r w:rsidR="00FD53CF" w:rsidRPr="00D91518">
        <w:rPr>
          <w:rFonts w:ascii="Calibri" w:hAnsi="Calibri" w:cs="Calibri"/>
        </w:rPr>
        <w:t>:</w:t>
      </w:r>
    </w:p>
    <w:p w14:paraId="0B17BEF7" w14:textId="28373FE4" w:rsidR="00FF12F1" w:rsidRPr="00D91518" w:rsidRDefault="003F0DA7">
      <w:pPr>
        <w:pStyle w:val="Sraopastraipa"/>
        <w:numPr>
          <w:ilvl w:val="2"/>
          <w:numId w:val="4"/>
        </w:numPr>
        <w:spacing w:after="0" w:line="20" w:lineRule="atLeast"/>
        <w:ind w:left="0" w:firstLine="720"/>
        <w:jc w:val="both"/>
        <w:rPr>
          <w:rFonts w:ascii="Calibri" w:hAnsi="Calibri" w:cs="Calibri"/>
          <w:i/>
          <w:iCs/>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91518" w:rsidRPr="00D91518">
        <w:rPr>
          <w:b/>
          <w:bCs/>
          <w:shd w:val="clear" w:color="auto" w:fill="FFFFFF"/>
        </w:rPr>
        <w:t>6</w:t>
      </w:r>
      <w:r w:rsidR="00DE5F20" w:rsidRPr="00D91518">
        <w:rPr>
          <w:b/>
          <w:bCs/>
          <w:shd w:val="clear" w:color="auto" w:fill="FFFFFF"/>
        </w:rPr>
        <w:t xml:space="preserve"> </w:t>
      </w:r>
      <w:r w:rsidR="00476F8C" w:rsidRPr="00D91518">
        <w:rPr>
          <w:b/>
          <w:bCs/>
        </w:rPr>
        <w:t>priede</w:t>
      </w:r>
      <w:r w:rsidR="00476F8C" w:rsidRPr="00D91518">
        <w:t xml:space="preserve"> </w:t>
      </w:r>
      <w:r w:rsidRPr="127DD6E8">
        <w:t xml:space="preserve">pateiktą </w:t>
      </w:r>
      <w:r w:rsidR="00C35C26">
        <w:t>p</w:t>
      </w:r>
      <w:r w:rsidRPr="00D91518">
        <w:rPr>
          <w:rFonts w:cstheme="minorHAnsi"/>
        </w:rPr>
        <w:t>asiūlymo formą.</w:t>
      </w:r>
    </w:p>
    <w:p w14:paraId="3459FD0B" w14:textId="43B2F62D" w:rsidR="009C1155" w:rsidRPr="00D91518" w:rsidRDefault="009C1155">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užpildytas EBVPD (specialiųjų pirkimo sąlygų </w:t>
      </w:r>
      <w:r w:rsidR="00D91518" w:rsidRPr="00D91518">
        <w:rPr>
          <w:rFonts w:cstheme="minorHAnsi"/>
          <w:b/>
          <w:bCs/>
        </w:rPr>
        <w:t>5</w:t>
      </w:r>
      <w:r w:rsidRPr="00D91518">
        <w:rPr>
          <w:rFonts w:cstheme="minorHAnsi"/>
          <w:b/>
          <w:bCs/>
        </w:rPr>
        <w:t xml:space="preserve"> priedas</w:t>
      </w:r>
      <w:r w:rsidRPr="00D91518">
        <w:rPr>
          <w:rFonts w:cstheme="minorHAnsi"/>
        </w:rPr>
        <w:t xml:space="preserve">). Pasirašydamas </w:t>
      </w:r>
      <w:r w:rsidR="00C35C26" w:rsidRPr="00D91518">
        <w:rPr>
          <w:rFonts w:cstheme="minorHAnsi"/>
        </w:rPr>
        <w:t>p</w:t>
      </w:r>
      <w:r w:rsidRPr="00D91518">
        <w:rPr>
          <w:rFonts w:cstheme="minorHAnsi"/>
        </w:rPr>
        <w:t>asiūlymą, tiekėjas patvirtina ir EBVPD tikrumą;</w:t>
      </w:r>
    </w:p>
    <w:p w14:paraId="021CA68F" w14:textId="346D8E49" w:rsidR="007C1C57" w:rsidRPr="00D91518" w:rsidRDefault="000C55D6">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jungtinės veiklos sutarties kopija (jeigu </w:t>
      </w:r>
      <w:r w:rsidR="00C35C26" w:rsidRPr="00D91518">
        <w:rPr>
          <w:rFonts w:cstheme="minorHAnsi"/>
        </w:rPr>
        <w:t>p</w:t>
      </w:r>
      <w:r w:rsidRPr="00D91518">
        <w:rPr>
          <w:rFonts w:cstheme="minorHAnsi"/>
        </w:rPr>
        <w:t>irkime dalyvauja ūkio subjektų grupė jungtinės veiklos sutarties pagrindu)</w:t>
      </w:r>
      <w:r w:rsidR="007C1C57" w:rsidRPr="00D91518">
        <w:rPr>
          <w:rFonts w:cstheme="minorHAnsi"/>
        </w:rPr>
        <w:t>;</w:t>
      </w:r>
    </w:p>
    <w:p w14:paraId="50A0B33A" w14:textId="0A1B61EF" w:rsidR="006D0EC0" w:rsidRPr="00D91518" w:rsidRDefault="006D0EC0">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dokumentas, patvirtinantis, kad asmuo, kuris pasirašė </w:t>
      </w:r>
      <w:r w:rsidR="00212F68" w:rsidRPr="00D91518">
        <w:rPr>
          <w:rFonts w:cstheme="minorHAnsi"/>
        </w:rPr>
        <w:t>p</w:t>
      </w:r>
      <w:r w:rsidRPr="00D91518">
        <w:rPr>
          <w:rFonts w:cstheme="minorHAnsi"/>
        </w:rPr>
        <w:t>asiūlymą (jei jis ne tiekėjo vadovas), turėjo teisę jį pasirašyti;</w:t>
      </w:r>
    </w:p>
    <w:p w14:paraId="53A8B5A3" w14:textId="4F6885BC" w:rsidR="00450415" w:rsidRPr="00D91518" w:rsidRDefault="00450415">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jei tiekėjas pasitelkia ūkio subjektus, kurių pajėgumais remiasi, – įrodymai, kad šie ištekliai bus prieinami per visą sutartinių įsipareigojimų vykdymo laikotarpį;</w:t>
      </w:r>
    </w:p>
    <w:p w14:paraId="0A4D1BFD" w14:textId="6096A815" w:rsidR="00450415" w:rsidRPr="00D91518" w:rsidRDefault="00450415">
      <w:pPr>
        <w:pStyle w:val="Sraopastraipa"/>
        <w:numPr>
          <w:ilvl w:val="2"/>
          <w:numId w:val="4"/>
        </w:numPr>
        <w:spacing w:after="0" w:line="20" w:lineRule="atLeast"/>
        <w:ind w:left="0" w:firstLine="720"/>
        <w:jc w:val="both"/>
        <w:rPr>
          <w:rFonts w:ascii="Calibri" w:hAnsi="Calibri" w:cs="Calibri"/>
          <w:i/>
          <w:iCs/>
        </w:rPr>
      </w:pPr>
      <w:r w:rsidRPr="00D91518">
        <w:rPr>
          <w:rFonts w:cstheme="minorHAnsi"/>
        </w:rPr>
        <w:t xml:space="preserve">jei tiekėjas pasitelkia subtiekėjus, subtiekėjo deklaracija ar kitas dokumentas, patvirtinantis jo sutikimą būti subtiekėju </w:t>
      </w:r>
      <w:r w:rsidR="00212F68" w:rsidRPr="00D91518">
        <w:rPr>
          <w:rFonts w:cstheme="minorHAnsi"/>
        </w:rPr>
        <w:t>p</w:t>
      </w:r>
      <w:r w:rsidRPr="00D91518">
        <w:rPr>
          <w:rFonts w:cstheme="minorHAnsi"/>
        </w:rPr>
        <w:t>irkime;</w:t>
      </w:r>
    </w:p>
    <w:p w14:paraId="5AE3B8A7" w14:textId="4A8F0C79" w:rsidR="00D91518" w:rsidRPr="006B7B0A" w:rsidRDefault="00D91518">
      <w:pPr>
        <w:pStyle w:val="Sraopastraipa"/>
        <w:numPr>
          <w:ilvl w:val="2"/>
          <w:numId w:val="4"/>
        </w:numPr>
        <w:spacing w:after="0" w:line="20" w:lineRule="atLeast"/>
        <w:ind w:left="0" w:firstLine="720"/>
        <w:jc w:val="both"/>
        <w:rPr>
          <w:rFonts w:ascii="Calibri" w:hAnsi="Calibri" w:cs="Calibri"/>
          <w:i/>
          <w:iCs/>
        </w:rPr>
      </w:pPr>
      <w:r w:rsidRPr="006B7B0A">
        <w:rPr>
          <w:rFonts w:cstheme="minorHAnsi"/>
        </w:rPr>
        <w:t xml:space="preserve">įkainotos veiklos sąrašas, užpildytas pagal specialiųjų pirkimo sąlygų </w:t>
      </w:r>
      <w:r w:rsidRPr="006B7B0A">
        <w:rPr>
          <w:rFonts w:cstheme="minorHAnsi"/>
          <w:b/>
          <w:bCs/>
        </w:rPr>
        <w:t>7 priedą;</w:t>
      </w:r>
    </w:p>
    <w:p w14:paraId="28DE3CC9" w14:textId="224039A4" w:rsidR="00450415" w:rsidRDefault="00D91518">
      <w:pPr>
        <w:pStyle w:val="Sraopastraipa"/>
        <w:numPr>
          <w:ilvl w:val="2"/>
          <w:numId w:val="4"/>
        </w:numPr>
        <w:spacing w:after="0" w:line="20" w:lineRule="atLeast"/>
        <w:ind w:left="0" w:firstLine="720"/>
        <w:jc w:val="both"/>
        <w:rPr>
          <w:rFonts w:ascii="Calibri" w:hAnsi="Calibri" w:cs="Calibri"/>
        </w:rPr>
      </w:pPr>
      <w:r w:rsidRPr="00D91518">
        <w:rPr>
          <w:rFonts w:ascii="Calibri" w:hAnsi="Calibri" w:cs="Calibri"/>
        </w:rPr>
        <w:t>kiti konkurso sąlygose nurodyti dokumentai.</w:t>
      </w:r>
    </w:p>
    <w:p w14:paraId="479B3B42" w14:textId="06F7B1F3" w:rsidR="00FD03FA" w:rsidRPr="00D91518" w:rsidRDefault="00BD41D7">
      <w:pPr>
        <w:pStyle w:val="Sraopastraipa"/>
        <w:numPr>
          <w:ilvl w:val="1"/>
          <w:numId w:val="4"/>
        </w:numPr>
        <w:spacing w:after="0" w:line="20" w:lineRule="atLeast"/>
        <w:ind w:left="0" w:firstLine="567"/>
        <w:jc w:val="both"/>
        <w:rPr>
          <w:rFonts w:ascii="Calibri" w:hAnsi="Calibri" w:cs="Calibri"/>
        </w:rPr>
      </w:pPr>
      <w:r w:rsidRPr="00D91518">
        <w:rPr>
          <w:rFonts w:eastAsia="Calibri" w:cstheme="minorHAnsi"/>
        </w:rPr>
        <w:t>P</w:t>
      </w:r>
      <w:r w:rsidR="00FD03FA" w:rsidRPr="00D91518">
        <w:rPr>
          <w:rFonts w:eastAsia="Calibri" w:cstheme="minorHAnsi"/>
        </w:rPr>
        <w:t xml:space="preserve">asiūlymas gali būti pasirašytas </w:t>
      </w:r>
      <w:r w:rsidR="00DD138F" w:rsidRPr="00D91518">
        <w:rPr>
          <w:rFonts w:eastAsia="Calibri" w:cstheme="minorHAnsi"/>
        </w:rPr>
        <w:t xml:space="preserve">fiziniu parašu arba </w:t>
      </w:r>
      <w:r w:rsidR="00FD03FA" w:rsidRPr="00D91518">
        <w:rPr>
          <w:rFonts w:eastAsia="Calibri" w:cstheme="minorHAnsi"/>
        </w:rPr>
        <w:t>kvalifikuotu elektroniniu parašu. Jeigu tiekėjas dokumentus tvirtina naudodamas elektroninį,</w:t>
      </w:r>
      <w:r w:rsidR="00FD03FA" w:rsidRPr="00D9151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D91518">
        <w:rPr>
          <w:rFonts w:eastAsia="Calibri"/>
        </w:rPr>
        <w:t xml:space="preserve"> Gali būti:</w:t>
      </w:r>
    </w:p>
    <w:p w14:paraId="293D3908" w14:textId="57991D93" w:rsidR="00FD03FA" w:rsidRPr="00D91518" w:rsidRDefault="00FD03FA">
      <w:pPr>
        <w:pStyle w:val="Sraopastraipa"/>
        <w:numPr>
          <w:ilvl w:val="2"/>
          <w:numId w:val="4"/>
        </w:numPr>
        <w:spacing w:after="0" w:line="20" w:lineRule="atLeast"/>
        <w:ind w:left="0" w:firstLine="720"/>
        <w:jc w:val="both"/>
        <w:rPr>
          <w:rFonts w:ascii="Calibri" w:hAnsi="Calibri" w:cs="Calibri"/>
        </w:rPr>
      </w:pPr>
      <w:r w:rsidRPr="00D91518">
        <w:rPr>
          <w:rFonts w:eastAsia="Calibri" w:cstheme="minorHAnsi"/>
          <w:bCs/>
          <w:iCs/>
        </w:rPr>
        <w:t>pateikiami kvalifikuotu elektroniniu parašu pasirašyti elektroninėmis priemonėmis suformuoti dokumentai;</w:t>
      </w:r>
    </w:p>
    <w:p w14:paraId="2CC1AA85" w14:textId="40F4D236" w:rsidR="00FD03FA" w:rsidRPr="00D91518" w:rsidRDefault="00FD03FA">
      <w:pPr>
        <w:pStyle w:val="Sraopastraipa"/>
        <w:numPr>
          <w:ilvl w:val="2"/>
          <w:numId w:val="4"/>
        </w:numPr>
        <w:spacing w:after="0" w:line="20" w:lineRule="atLeast"/>
        <w:ind w:left="0" w:firstLine="720"/>
        <w:jc w:val="both"/>
        <w:rPr>
          <w:rFonts w:ascii="Calibri" w:hAnsi="Calibri" w:cs="Calibri"/>
        </w:rPr>
      </w:pPr>
      <w:r w:rsidRPr="00D91518">
        <w:rPr>
          <w:rFonts w:eastAsia="Calibri" w:cstheme="minorHAnsi"/>
          <w:bCs/>
          <w:iCs/>
        </w:rPr>
        <w:t>skaitmeninės dokumentų kopijos (</w:t>
      </w:r>
      <w:r w:rsidRPr="00D91518">
        <w:rPr>
          <w:rFonts w:eastAsia="Calibri" w:cstheme="minorHAnsi"/>
          <w:iCs/>
        </w:rPr>
        <w:t>fiziniu parašu tvirtinami dokumentai turi būti pateikiami pasirašyti ir nuskenuoti)</w:t>
      </w:r>
      <w:r w:rsidRPr="00D91518">
        <w:rPr>
          <w:rFonts w:eastAsia="Calibri" w:cstheme="minorHAnsi"/>
          <w:bCs/>
          <w:iCs/>
        </w:rPr>
        <w:t>.</w:t>
      </w:r>
    </w:p>
    <w:p w14:paraId="6602056D" w14:textId="5370A8DC" w:rsidR="0096678C" w:rsidRPr="00977DF8" w:rsidRDefault="0099696F">
      <w:pPr>
        <w:pStyle w:val="Sraopastraipa"/>
        <w:numPr>
          <w:ilvl w:val="1"/>
          <w:numId w:val="4"/>
        </w:numPr>
        <w:spacing w:after="0" w:line="20" w:lineRule="atLeast"/>
        <w:ind w:left="0" w:firstLine="567"/>
        <w:jc w:val="both"/>
        <w:rPr>
          <w:rFonts w:ascii="Calibri" w:hAnsi="Calibri" w:cs="Calibri"/>
        </w:rPr>
      </w:pPr>
      <w:r>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D91518">
        <w:rPr>
          <w:rFonts w:eastAsia="Arial"/>
        </w:rPr>
        <w:t>Jei kurie nors su pasiūlymu teikiami dokumentai parengti ne</w:t>
      </w:r>
      <w:r w:rsidR="001427AB" w:rsidRPr="00D91518">
        <w:rPr>
          <w:rFonts w:eastAsia="Arial"/>
        </w:rPr>
        <w:t xml:space="preserve"> ta kalba, kuria</w:t>
      </w:r>
      <w:r w:rsidR="00F17A1F" w:rsidRPr="00D91518">
        <w:rPr>
          <w:rFonts w:eastAsia="Arial"/>
        </w:rPr>
        <w:t xml:space="preserve"> </w:t>
      </w:r>
      <w:r w:rsidR="0BCA4ED4" w:rsidRPr="00D91518">
        <w:rPr>
          <w:rFonts w:eastAsia="Arial"/>
        </w:rPr>
        <w:t>reikalaujama</w:t>
      </w:r>
      <w:r w:rsidR="001427AB" w:rsidRPr="00D91518">
        <w:rPr>
          <w:rFonts w:eastAsia="Arial"/>
        </w:rPr>
        <w:t xml:space="preserve">, </w:t>
      </w:r>
      <w:r w:rsidR="003F1D78" w:rsidRPr="00D91518">
        <w:rPr>
          <w:rFonts w:eastAsia="Arial"/>
        </w:rPr>
        <w:t xml:space="preserve">turi būti pateiktas tikslus vertimas į </w:t>
      </w:r>
      <w:r w:rsidR="40DC6EFC" w:rsidRPr="00D91518">
        <w:rPr>
          <w:rFonts w:eastAsia="Arial"/>
        </w:rPr>
        <w:t>reikalaujamą</w:t>
      </w:r>
      <w:r w:rsidR="001427AB" w:rsidRPr="00D91518">
        <w:rPr>
          <w:rFonts w:eastAsia="Arial"/>
        </w:rPr>
        <w:t xml:space="preserve"> </w:t>
      </w:r>
      <w:r w:rsidR="00141BF1" w:rsidRPr="00D91518">
        <w:rPr>
          <w:rFonts w:eastAsia="Arial"/>
        </w:rPr>
        <w:t>kalbą</w:t>
      </w:r>
      <w:r w:rsidR="00F17A1F" w:rsidRPr="00D9151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pPr>
        <w:pStyle w:val="Sraopastraipa"/>
        <w:numPr>
          <w:ilvl w:val="1"/>
          <w:numId w:val="4"/>
        </w:numPr>
        <w:spacing w:after="0" w:line="20" w:lineRule="atLeast"/>
        <w:ind w:left="0" w:firstLine="567"/>
        <w:jc w:val="both"/>
        <w:rPr>
          <w:rFonts w:ascii="Calibri" w:hAnsi="Calibri" w:cs="Calibri"/>
        </w:rPr>
      </w:pPr>
      <w:r w:rsidRPr="00977DF8">
        <w:rPr>
          <w:rFonts w:eastAsia="Arial"/>
        </w:rPr>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pPr>
        <w:pStyle w:val="Sraopastraipa"/>
        <w:numPr>
          <w:ilvl w:val="1"/>
          <w:numId w:val="4"/>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pPr>
        <w:pStyle w:val="Antrat1"/>
        <w:numPr>
          <w:ilvl w:val="0"/>
          <w:numId w:val="4"/>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1410980"/>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64F8806C" w:rsidR="00B3551C" w:rsidRPr="00F0499F" w:rsidRDefault="00B3551C">
      <w:pPr>
        <w:pStyle w:val="Sraopastraipa"/>
        <w:numPr>
          <w:ilvl w:val="1"/>
          <w:numId w:val="4"/>
        </w:numPr>
        <w:spacing w:line="240" w:lineRule="auto"/>
        <w:ind w:left="0" w:firstLine="567"/>
        <w:jc w:val="both"/>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1410981"/>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77DF8" w:rsidRDefault="00040C0F">
      <w:pPr>
        <w:pStyle w:val="Sraopastraipa"/>
        <w:numPr>
          <w:ilvl w:val="1"/>
          <w:numId w:val="4"/>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11410982"/>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054D49F3" w:rsidR="00003A3F" w:rsidRPr="00977DF8" w:rsidRDefault="004E71CB">
      <w:pPr>
        <w:pStyle w:val="Sraopastraipa"/>
        <w:numPr>
          <w:ilvl w:val="1"/>
          <w:numId w:val="4"/>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6B7B0A">
        <w:rPr>
          <w:rFonts w:cstheme="minorHAnsi"/>
          <w:b/>
          <w:bCs/>
          <w:shd w:val="clear" w:color="auto" w:fill="FFFFFF"/>
        </w:rPr>
        <w:t>8</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99ED8C4" w14:textId="71982017" w:rsidR="00D734C6" w:rsidRPr="00977DF8" w:rsidRDefault="00C93CD7">
      <w:pPr>
        <w:pStyle w:val="Sraopastraipa"/>
        <w:numPr>
          <w:ilvl w:val="1"/>
          <w:numId w:val="4"/>
        </w:numPr>
        <w:spacing w:after="0" w:line="240" w:lineRule="auto"/>
        <w:ind w:left="0" w:firstLine="567"/>
        <w:jc w:val="both"/>
        <w:rPr>
          <w:rFonts w:cstheme="minorHAnsi"/>
          <w:b/>
          <w:bCs/>
          <w:i/>
          <w:iCs/>
        </w:rPr>
      </w:pPr>
      <w:r w:rsidRPr="00C93CD7">
        <w:rPr>
          <w:color w:val="000000" w:themeColor="text1"/>
        </w:rPr>
        <w:t>Laimėjusiu pasiūlymu galės būti pripažintas tik 1 (vienas) ekonomiškai naudingiausias pasiūlymas, esantis pasiūlymų eilės pirmojoje vietoje</w:t>
      </w:r>
      <w:r w:rsidR="00D734C6" w:rsidRPr="00977DF8">
        <w:rPr>
          <w:color w:val="000000" w:themeColor="text1"/>
        </w:rPr>
        <w:t>.</w:t>
      </w:r>
    </w:p>
    <w:p w14:paraId="60FEBC05" w14:textId="4BFD8D7A" w:rsidR="001A25FD" w:rsidRPr="00977DF8" w:rsidRDefault="00A9488B">
      <w:pPr>
        <w:pStyle w:val="Sraopastraipa"/>
        <w:numPr>
          <w:ilvl w:val="1"/>
          <w:numId w:val="4"/>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užpildytas ir</w:t>
      </w:r>
      <w:r w:rsidR="00977DF8" w:rsidRPr="00BF3922">
        <w:rPr>
          <w:rFonts w:cstheme="minorHAnsi"/>
        </w:rPr>
        <w:t xml:space="preserve"> pasirašytas 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pPr>
        <w:pStyle w:val="Antrat1"/>
        <w:numPr>
          <w:ilvl w:val="0"/>
          <w:numId w:val="4"/>
        </w:numPr>
        <w:tabs>
          <w:tab w:val="left" w:pos="0"/>
          <w:tab w:val="left" w:pos="709"/>
        </w:tabs>
        <w:spacing w:line="20" w:lineRule="atLeast"/>
        <w:ind w:left="0" w:firstLine="0"/>
        <w:contextualSpacing/>
        <w:rPr>
          <w:rFonts w:asciiTheme="minorHAnsi" w:hAnsiTheme="minorHAnsi" w:cstheme="minorHAnsi"/>
        </w:rPr>
      </w:pPr>
      <w:bookmarkStart w:id="38" w:name="_Ref39425999"/>
      <w:bookmarkStart w:id="39" w:name="_Ref39426005"/>
      <w:bookmarkStart w:id="40" w:name="_Toc211410983"/>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D1A661A" w14:textId="5869A706" w:rsidR="00F57665" w:rsidRPr="00977DF8" w:rsidRDefault="00C93CD7">
      <w:pPr>
        <w:pStyle w:val="Sraopastraipa"/>
        <w:numPr>
          <w:ilvl w:val="1"/>
          <w:numId w:val="4"/>
        </w:numPr>
        <w:spacing w:after="0" w:line="240" w:lineRule="auto"/>
        <w:ind w:left="0" w:firstLine="567"/>
        <w:jc w:val="both"/>
        <w:rPr>
          <w:rFonts w:cstheme="minorHAnsi"/>
          <w:color w:val="000000" w:themeColor="text1"/>
        </w:rPr>
      </w:pPr>
      <w:r w:rsidRPr="00C93CD7">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305D53">
        <w:rPr>
          <w:rFonts w:eastAsiaTheme="minorHAnsi" w:cstheme="minorHAnsi"/>
          <w:b/>
          <w:iCs/>
        </w:rPr>
        <w:t>9</w:t>
      </w:r>
      <w:r w:rsidR="00977DF8" w:rsidRPr="00977DF8">
        <w:rPr>
          <w:rFonts w:eastAsiaTheme="minorHAnsi" w:cstheme="minorHAnsi"/>
          <w:b/>
          <w:iCs/>
        </w:rPr>
        <w:t xml:space="preserve"> </w:t>
      </w:r>
      <w:r w:rsidR="00F13921" w:rsidRPr="00977DF8">
        <w:rPr>
          <w:rFonts w:eastAsiaTheme="minorHAnsi" w:cstheme="minorHAnsi"/>
          <w:b/>
          <w:iCs/>
        </w:rPr>
        <w:t>pried</w:t>
      </w:r>
      <w:r w:rsidR="006974CE" w:rsidRPr="00977DF8">
        <w:rPr>
          <w:rFonts w:eastAsiaTheme="minorHAnsi" w:cstheme="minorHAnsi"/>
          <w:b/>
          <w:iCs/>
        </w:rPr>
        <w:t>e</w:t>
      </w:r>
      <w:r>
        <w:rPr>
          <w:rFonts w:eastAsiaTheme="minorHAnsi" w:cstheme="minorHAnsi"/>
          <w:bCs/>
          <w:iCs/>
        </w:rPr>
        <w:t>.</w:t>
      </w:r>
    </w:p>
    <w:p w14:paraId="1640F94B" w14:textId="1B994232" w:rsidR="00640DBD" w:rsidRPr="00F065D6" w:rsidRDefault="00640DBD">
      <w:pPr>
        <w:pStyle w:val="Antrat1"/>
        <w:numPr>
          <w:ilvl w:val="0"/>
          <w:numId w:val="4"/>
        </w:numPr>
        <w:tabs>
          <w:tab w:val="left" w:pos="567"/>
        </w:tabs>
        <w:spacing w:line="20" w:lineRule="atLeast"/>
        <w:ind w:left="0" w:firstLine="0"/>
        <w:contextualSpacing/>
        <w:jc w:val="both"/>
        <w:rPr>
          <w:rFonts w:asciiTheme="minorHAnsi" w:hAnsiTheme="minorHAnsi" w:cstheme="minorHAnsi"/>
          <w:b/>
          <w:bCs/>
        </w:rPr>
      </w:pPr>
      <w:bookmarkStart w:id="41" w:name="_Toc211410984"/>
      <w:bookmarkEnd w:id="3"/>
      <w:r w:rsidRPr="00F065D6">
        <w:rPr>
          <w:rFonts w:asciiTheme="minorHAnsi" w:hAnsiTheme="minorHAnsi" w:cstheme="minorHAnsi"/>
        </w:rPr>
        <w:t>Kitos sąlygos</w:t>
      </w:r>
      <w:bookmarkEnd w:id="41"/>
    </w:p>
    <w:p w14:paraId="28DF579A" w14:textId="1CD0B044" w:rsidR="00D43E2A" w:rsidRPr="00977DF8" w:rsidRDefault="00977DF8">
      <w:pPr>
        <w:pStyle w:val="Sraopastraipa"/>
        <w:numPr>
          <w:ilvl w:val="1"/>
          <w:numId w:val="4"/>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7881FCAE" w14:textId="1D39F1C6" w:rsidR="00BC1BF9"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52FD0D13" w14:textId="77777777" w:rsidR="00BC1BF9" w:rsidRDefault="00BC1BF9">
      <w:pPr>
        <w:rPr>
          <w:rFonts w:eastAsia="Calibri" w:cstheme="minorHAnsi"/>
        </w:rPr>
      </w:pPr>
      <w:r>
        <w:rPr>
          <w:rFonts w:eastAsia="Calibri" w:cstheme="minorHAnsi"/>
        </w:rPr>
        <w:br w:type="page"/>
      </w:r>
    </w:p>
    <w:p w14:paraId="6E1E589A" w14:textId="77777777" w:rsidR="00C87AB8" w:rsidRDefault="00C87AB8" w:rsidP="00C87AB8">
      <w:pPr>
        <w:shd w:val="clear" w:color="auto" w:fill="FFFFFF"/>
        <w:spacing w:after="0" w:line="240" w:lineRule="auto"/>
        <w:jc w:val="center"/>
        <w:rPr>
          <w:rFonts w:eastAsia="Calibri" w:cstheme="minorHAnsi"/>
        </w:rPr>
        <w:sectPr w:rsidR="00C87AB8" w:rsidSect="00C813F4">
          <w:headerReference w:type="default" r:id="rId13"/>
          <w:footerReference w:type="default" r:id="rId14"/>
          <w:footerReference w:type="first" r:id="rId15"/>
          <w:type w:val="continuous"/>
          <w:pgSz w:w="11906" w:h="16838" w:code="9"/>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141098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8"/>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59C49D5B" w:rsidR="00774AA5" w:rsidRPr="00977DF8"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3F9DF24E" w:rsidR="00774AA5" w:rsidRPr="006610EC"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63EFF9A1" w:rsidR="00774AA5" w:rsidRPr="006610EC"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BEEC5F5" w:rsidR="00774AA5" w:rsidRPr="005F17E7" w:rsidRDefault="006610EC" w:rsidP="0003169B">
            <w:pPr>
              <w:spacing w:after="0" w:line="240" w:lineRule="auto"/>
              <w:rPr>
                <w:rFonts w:cstheme="minorHAnsi"/>
              </w:rPr>
            </w:pPr>
            <w:r w:rsidRPr="006610EC">
              <w:rPr>
                <w:rFonts w:cstheme="minorHAnsi"/>
              </w:rPr>
              <w:t xml:space="preserve">6 (šešios) dienos </w:t>
            </w:r>
            <w:r w:rsidR="005F17E7" w:rsidRPr="006610EC">
              <w:rPr>
                <w:rFonts w:cstheme="minorHAnsi"/>
              </w:rPr>
              <w:t>iki pasiūlymų pateikimo termino dienos</w:t>
            </w:r>
          </w:p>
        </w:tc>
        <w:tc>
          <w:tcPr>
            <w:tcW w:w="2954" w:type="dxa"/>
            <w:tcMar>
              <w:top w:w="0" w:type="dxa"/>
              <w:left w:w="108" w:type="dxa"/>
              <w:bottom w:w="0" w:type="dxa"/>
              <w:right w:w="108" w:type="dxa"/>
            </w:tcMar>
          </w:tcPr>
          <w:p w14:paraId="6B3FEA86" w14:textId="522D1A46"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14BB10F" w:rsidR="00774AA5" w:rsidRPr="00CE1F13" w:rsidRDefault="006610EC" w:rsidP="0003169B">
            <w:pPr>
              <w:spacing w:after="0" w:line="240" w:lineRule="auto"/>
              <w:rPr>
                <w:rFonts w:cstheme="minorHAnsi"/>
              </w:rPr>
            </w:pPr>
            <w:r>
              <w:rPr>
                <w:rFonts w:cstheme="minorHAnsi"/>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2FD47ABF" w:rsidR="00774AA5" w:rsidRPr="006610EC"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2CBF0FF0" w14:textId="77777777" w:rsidR="006610EC" w:rsidRPr="006610EC" w:rsidRDefault="006610EC" w:rsidP="006610EC">
            <w:pPr>
              <w:spacing w:after="0" w:line="240" w:lineRule="auto"/>
              <w:jc w:val="both"/>
              <w:rPr>
                <w:rFonts w:cstheme="minorHAnsi"/>
                <w:iCs/>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p w14:paraId="16ACE08C" w14:textId="4816C637" w:rsidR="00774AA5" w:rsidRPr="006610EC" w:rsidRDefault="00774AA5" w:rsidP="0003169B">
            <w:pPr>
              <w:spacing w:after="0" w:line="240" w:lineRule="auto"/>
              <w:rPr>
                <w:rFonts w:cstheme="minorHAnsi"/>
                <w:iCs/>
                <w:color w:val="FF0000"/>
              </w:rPr>
            </w:pPr>
          </w:p>
        </w:tc>
        <w:tc>
          <w:tcPr>
            <w:tcW w:w="2954" w:type="dxa"/>
            <w:tcMar>
              <w:top w:w="0" w:type="dxa"/>
              <w:left w:w="108" w:type="dxa"/>
              <w:bottom w:w="0" w:type="dxa"/>
              <w:right w:w="108" w:type="dxa"/>
            </w:tcMar>
          </w:tcPr>
          <w:p w14:paraId="0CB425FC" w14:textId="2CA41DED" w:rsidR="00774AA5" w:rsidRPr="006610EC" w:rsidRDefault="00C93CD7" w:rsidP="0003169B">
            <w:pPr>
              <w:spacing w:after="0" w:line="240" w:lineRule="auto"/>
              <w:rPr>
                <w:rFonts w:cstheme="minorHAnsi"/>
              </w:rPr>
            </w:pPr>
            <w:r>
              <w:rPr>
                <w:rFonts w:cstheme="minorHAnsi"/>
              </w:rPr>
              <w:t>Žeimių g. 19, Jonavos m.</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85199A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2071531F" w:rsidR="00774AA5" w:rsidRPr="006610EC" w:rsidRDefault="00774AA5" w:rsidP="006610E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B5250C3" w:rsidR="00774AA5" w:rsidRPr="00F0499F" w:rsidRDefault="006610EC" w:rsidP="0003169B">
            <w:pPr>
              <w:spacing w:after="0" w:line="240" w:lineRule="auto"/>
              <w:rPr>
                <w:rFonts w:cstheme="minorHAnsi"/>
                <w:iCs/>
              </w:rPr>
            </w:pPr>
            <w:r w:rsidRPr="006610EC">
              <w:rPr>
                <w:rFonts w:cstheme="minorHAnsi"/>
                <w:iCs/>
              </w:rPr>
              <w:t>60</w:t>
            </w:r>
            <w:r w:rsidR="00774AA5" w:rsidRPr="006610EC">
              <w:rPr>
                <w:rFonts w:cstheme="minorHAnsi"/>
                <w:iCs/>
              </w:rPr>
              <w:t xml:space="preserve"> (</w:t>
            </w:r>
            <w:r w:rsidRPr="006610EC">
              <w:rPr>
                <w:rFonts w:cstheme="minorHAnsi"/>
                <w:iCs/>
              </w:rPr>
              <w:t>šešiasdešimt</w:t>
            </w:r>
            <w:r w:rsidR="00774AA5" w:rsidRPr="006610EC">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pPr>
              <w:pStyle w:val="Sraopastraipa"/>
              <w:numPr>
                <w:ilvl w:val="0"/>
                <w:numId w:val="5"/>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B595875" w:rsidR="00EF6436" w:rsidRPr="006610EC" w:rsidRDefault="006610EC" w:rsidP="0003169B">
            <w:pPr>
              <w:spacing w:after="0" w:line="240" w:lineRule="auto"/>
              <w:rPr>
                <w:rFonts w:cstheme="minorHAnsi"/>
              </w:rPr>
            </w:pPr>
            <w:r w:rsidRPr="006610EC">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DA3816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D7F1CBC" w:rsidR="00774AA5" w:rsidRPr="006610EC" w:rsidRDefault="006610EC" w:rsidP="0003169B">
            <w:pPr>
              <w:spacing w:after="0" w:line="240" w:lineRule="auto"/>
              <w:jc w:val="both"/>
              <w:rPr>
                <w:rFonts w:cstheme="minorHAnsi"/>
              </w:rPr>
            </w:pPr>
            <w:r w:rsidRPr="006610EC">
              <w:rPr>
                <w:rFonts w:cstheme="minorHAnsi"/>
              </w:rPr>
              <w:t>NETAIKOMA</w:t>
            </w:r>
          </w:p>
        </w:tc>
        <w:tc>
          <w:tcPr>
            <w:tcW w:w="2954" w:type="dxa"/>
            <w:tcMar>
              <w:top w:w="0" w:type="dxa"/>
              <w:left w:w="108" w:type="dxa"/>
              <w:bottom w:w="0" w:type="dxa"/>
              <w:right w:w="108" w:type="dxa"/>
            </w:tcMar>
          </w:tcPr>
          <w:p w14:paraId="7D43700D" w14:textId="5E221B5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1FACB9A8" w:rsidR="006C7941" w:rsidRDefault="00774AA5" w:rsidP="006610EC">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6610EC">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6610EC"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6610EC"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6610EC"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5CF6594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 xml:space="preserve">nuo pranešimo raštu apie jos priimtą </w:t>
            </w:r>
            <w:r w:rsidRPr="00F0499F">
              <w:lastRenderedPageBreak/>
              <w:t>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6610EC" w:rsidRDefault="00F50C57">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610EC" w:rsidRDefault="000B4E01" w:rsidP="00451AF7">
            <w:pPr>
              <w:spacing w:after="0" w:line="240" w:lineRule="auto"/>
              <w:jc w:val="both"/>
              <w:rPr>
                <w:rFonts w:cstheme="minorHAnsi"/>
              </w:rPr>
            </w:pPr>
            <w:r w:rsidRPr="006610E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610EC"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6610EC"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141098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5B143FA" w14:textId="3BCB0606" w:rsidR="006610EC" w:rsidRPr="00505548" w:rsidRDefault="00505548" w:rsidP="00505548">
      <w:pPr>
        <w:autoSpaceDE w:val="0"/>
        <w:autoSpaceDN w:val="0"/>
        <w:adjustRightInd w:val="0"/>
        <w:spacing w:after="0" w:line="240" w:lineRule="auto"/>
        <w:jc w:val="both"/>
        <w:rPr>
          <w:rFonts w:cstheme="minorHAnsi"/>
          <w:b/>
          <w:bCs/>
        </w:rPr>
      </w:pPr>
      <w:r w:rsidRPr="00505548">
        <w:rPr>
          <w:rFonts w:cstheme="minorHAnsi"/>
          <w:b/>
          <w:bCs/>
        </w:rPr>
        <w:t>GYDYMO PASKIRTIES PASTATO U. NR. 4699-3003-2048 ŽEIMIŲ G. 19, JONAVOS M. DIMENSIJOS IR ALZHAIMERIŲ SERGANČIŲ ASMENŲ SLAUGOS SKYRIAUS KAPITALINIO REMONTO TECHNINIS PROJEKTAS</w:t>
      </w:r>
      <w:r w:rsidRPr="00505548">
        <w:rPr>
          <w:rFonts w:eastAsia="Calibri" w:cstheme="minorHAnsi"/>
          <w:b/>
          <w:bCs/>
          <w:i/>
          <w:iCs/>
        </w:rPr>
        <w:t xml:space="preserve"> </w:t>
      </w:r>
      <w:r w:rsidR="006610EC" w:rsidRPr="00505548">
        <w:rPr>
          <w:rFonts w:eastAsia="Calibri" w:cstheme="minorHAnsi"/>
          <w:b/>
          <w:bCs/>
          <w:i/>
          <w:iCs/>
        </w:rPr>
        <w:t xml:space="preserve">NR. </w:t>
      </w:r>
      <w:r w:rsidRPr="00505548">
        <w:rPr>
          <w:rFonts w:eastAsia="Calibri" w:cstheme="minorHAnsi"/>
          <w:b/>
          <w:bCs/>
          <w:i/>
          <w:iCs/>
        </w:rPr>
        <w:t>GA60-04-TDP</w:t>
      </w:r>
    </w:p>
    <w:p w14:paraId="617CCAEF" w14:textId="2A0AA6E4" w:rsidR="00717724" w:rsidRPr="006610EC" w:rsidRDefault="006610EC" w:rsidP="006610EC">
      <w:pPr>
        <w:pBdr>
          <w:bottom w:val="single" w:sz="12" w:space="1" w:color="auto"/>
        </w:pBdr>
        <w:tabs>
          <w:tab w:val="left" w:pos="810"/>
          <w:tab w:val="left" w:pos="990"/>
        </w:tabs>
        <w:spacing w:after="0" w:line="240" w:lineRule="auto"/>
        <w:jc w:val="center"/>
        <w:rPr>
          <w:rFonts w:eastAsia="Calibri" w:cstheme="minorHAnsi"/>
          <w:i/>
          <w:iCs/>
        </w:rPr>
      </w:pPr>
      <w:r w:rsidRPr="006610EC">
        <w:rPr>
          <w:rFonts w:eastAsia="Calibri" w:cstheme="minorHAnsi"/>
          <w:i/>
          <w:iCs/>
        </w:rPr>
        <w:t>(pateikiamas atskiru failu CVP IS)</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C813F4">
          <w:footerReference w:type="first" r:id="rId16"/>
          <w:type w:val="continuous"/>
          <w:pgSz w:w="11906" w:h="16838" w:code="9"/>
          <w:pgMar w:top="1134" w:right="567" w:bottom="1134" w:left="1701" w:header="720" w:footer="720" w:gutter="0"/>
          <w:cols w:space="720"/>
          <w:titlePg/>
          <w:docGrid w:linePitch="360"/>
        </w:sectPr>
      </w:pPr>
      <w:bookmarkStart w:id="48" w:name="_Ref38285444"/>
      <w:bookmarkStart w:id="49" w:name="_Ref38291496"/>
    </w:p>
    <w:p w14:paraId="73F43DFB" w14:textId="33FEF14C"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50" w:name="_Toc21141098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F85027F" w14:textId="77777777" w:rsidR="006610EC" w:rsidRPr="007B140F" w:rsidRDefault="006610EC" w:rsidP="006610EC">
      <w:pPr>
        <w:ind w:firstLine="709"/>
        <w:jc w:val="both"/>
        <w:rPr>
          <w:rFonts w:ascii="Calibri" w:eastAsia="Calibri" w:hAnsi="Calibri" w:cs="Arial"/>
        </w:rPr>
      </w:pPr>
      <w:r w:rsidRPr="007B140F">
        <w:rPr>
          <w:rFonts w:ascii="Calibri" w:eastAsia="Calibri" w:hAnsi="Calibri" w:cs="Arial"/>
        </w:rPr>
        <w:t xml:space="preserve">Pašalinimo pagrindai taikomi tiekėjui (kai pasiūlymą teikia ūkio subjektų grupė – visiems tos grupės nariams) ir ūkio subjektams, kurių pajėgumais tiekėjas remiasi (išskyrus </w:t>
      </w:r>
      <w:proofErr w:type="spellStart"/>
      <w:r w:rsidRPr="007B140F">
        <w:rPr>
          <w:rFonts w:ascii="Calibri" w:eastAsia="Calibri" w:hAnsi="Calibri" w:cs="Arial"/>
        </w:rPr>
        <w:t>kvazisubtiekėjus</w:t>
      </w:r>
      <w:proofErr w:type="spellEnd"/>
      <w:r w:rsidRPr="007B140F">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610EC" w:rsidRPr="006610EC" w14:paraId="4EEFA1BF"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DA2DF" w14:textId="77777777" w:rsidR="006610EC" w:rsidRPr="006610EC" w:rsidRDefault="006610EC" w:rsidP="001E2266">
            <w:pPr>
              <w:spacing w:after="0" w:line="240" w:lineRule="auto"/>
              <w:ind w:left="32"/>
              <w:jc w:val="center"/>
              <w:rPr>
                <w:rFonts w:eastAsia="Times New Roman" w:cstheme="minorHAnsi"/>
                <w:b/>
                <w:bCs/>
              </w:rPr>
            </w:pPr>
            <w:r w:rsidRPr="006610EC">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E0B98" w14:textId="77777777" w:rsidR="006610EC" w:rsidRPr="006610EC" w:rsidRDefault="006610EC" w:rsidP="001E2266">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FA41A" w14:textId="77777777" w:rsidR="006610EC" w:rsidRPr="006610EC" w:rsidRDefault="006610EC" w:rsidP="001E2266">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76A24" w14:textId="77777777" w:rsidR="006610EC" w:rsidRPr="006610EC" w:rsidRDefault="006610EC" w:rsidP="001E2266">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6610EC" w:rsidRPr="006610EC" w14:paraId="55A2F0B2"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FED7"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971D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594243D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5E31620D"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278B697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5A8EF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6F2A85A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5) teroristinį ir su teroristine veikla susijusį nusikaltimą;</w:t>
            </w:r>
          </w:p>
          <w:p w14:paraId="4D56F45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6) nusikalstamu būdu gauto turto legalizavimą;</w:t>
            </w:r>
          </w:p>
          <w:p w14:paraId="1BE7C9B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2632B98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304BC3A" w14:textId="77777777" w:rsidR="006610EC" w:rsidRPr="006610EC" w:rsidRDefault="006610EC" w:rsidP="001E2266">
            <w:pPr>
              <w:spacing w:after="0" w:line="240" w:lineRule="auto"/>
              <w:jc w:val="both"/>
              <w:rPr>
                <w:rFonts w:eastAsia="Times New Roman" w:cstheme="minorHAnsi"/>
                <w:b/>
                <w:bCs/>
                <w:lang w:eastAsia="en-US"/>
              </w:rPr>
            </w:pPr>
          </w:p>
          <w:p w14:paraId="67B5AF6C"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40179E7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276970" w14:textId="77777777" w:rsidR="006610EC" w:rsidRPr="006610EC" w:rsidRDefault="006610EC" w:rsidP="001E2266">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04D397"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22E5"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0FE57945" w14:textId="77777777" w:rsidR="006610EC" w:rsidRPr="006610EC" w:rsidRDefault="006610EC" w:rsidP="001E2266">
            <w:pPr>
              <w:spacing w:after="0" w:line="240" w:lineRule="auto"/>
              <w:jc w:val="both"/>
              <w:rPr>
                <w:rFonts w:eastAsia="Yu Mincho" w:cstheme="minorHAnsi"/>
                <w:lang w:eastAsia="en-US"/>
              </w:rPr>
            </w:pPr>
          </w:p>
          <w:p w14:paraId="716A09E1"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0C09F753" w14:textId="77777777" w:rsidR="006610EC" w:rsidRPr="006610EC" w:rsidRDefault="006610EC" w:rsidP="001E2266">
            <w:pPr>
              <w:spacing w:after="0" w:line="240" w:lineRule="auto"/>
              <w:jc w:val="both"/>
              <w:rPr>
                <w:rFonts w:eastAsia="Yu Mincho" w:cstheme="minorHAnsi"/>
                <w:lang w:eastAsia="en-US"/>
              </w:rPr>
            </w:pPr>
          </w:p>
          <w:p w14:paraId="7561E4EB"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0D4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2F42F540"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6C76D85"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1BC155EB"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6309E09A" w14:textId="77777777" w:rsidR="006610EC" w:rsidRPr="006610EC" w:rsidRDefault="006610EC" w:rsidP="001E2266">
            <w:pPr>
              <w:spacing w:after="0" w:line="240" w:lineRule="auto"/>
              <w:jc w:val="both"/>
              <w:rPr>
                <w:rFonts w:eastAsia="Times New Roman" w:cstheme="minorHAnsi"/>
                <w:lang w:eastAsia="en-US"/>
              </w:rPr>
            </w:pPr>
          </w:p>
          <w:p w14:paraId="0CFA51AF"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7A1C62F7"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2"/>
            </w:r>
            <w:r w:rsidRPr="006610EC">
              <w:rPr>
                <w:rFonts w:eastAsia="Times New Roman" w:cstheme="minorHAnsi"/>
              </w:rPr>
              <w:t>.</w:t>
            </w:r>
          </w:p>
          <w:p w14:paraId="2E0D8702" w14:textId="77777777" w:rsidR="006610EC" w:rsidRPr="006610EC" w:rsidRDefault="006610EC" w:rsidP="001E2266">
            <w:pPr>
              <w:spacing w:after="0" w:line="240" w:lineRule="auto"/>
              <w:jc w:val="both"/>
              <w:rPr>
                <w:rFonts w:eastAsia="Times New Roman" w:cstheme="minorHAnsi"/>
                <w:bCs/>
                <w:color w:val="000000"/>
              </w:rPr>
            </w:pPr>
          </w:p>
          <w:p w14:paraId="58011325" w14:textId="77777777" w:rsidR="006610EC" w:rsidRPr="006610EC" w:rsidRDefault="006610EC" w:rsidP="001E2266">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w:t>
            </w:r>
            <w:r w:rsidRPr="006610EC">
              <w:rPr>
                <w:rFonts w:eastAsia="Times New Roman" w:cstheme="minorHAnsi"/>
                <w:i/>
                <w:iCs/>
                <w:color w:val="000000"/>
              </w:rPr>
              <w:lastRenderedPageBreak/>
              <w:t xml:space="preserve">10-14 pateikti įrodančius dokumentus, jie turi būti išduoti ne anksčiau kaip 180 dienų, jas skaičiuojant atgal nuo 2022-10-14. </w:t>
            </w:r>
          </w:p>
          <w:p w14:paraId="3C484DDB" w14:textId="77777777" w:rsidR="006610EC" w:rsidRPr="006610EC" w:rsidRDefault="006610EC" w:rsidP="001E2266">
            <w:pPr>
              <w:spacing w:after="0" w:line="240" w:lineRule="auto"/>
              <w:jc w:val="both"/>
              <w:rPr>
                <w:rFonts w:eastAsia="Times New Roman" w:cstheme="minorHAnsi"/>
                <w:b/>
                <w:bCs/>
              </w:rPr>
            </w:pPr>
          </w:p>
          <w:p w14:paraId="3CDF951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68491B" w14:textId="77777777" w:rsidR="006610EC" w:rsidRPr="006610EC" w:rsidRDefault="006610EC" w:rsidP="001E2266">
            <w:pPr>
              <w:spacing w:after="0" w:line="240" w:lineRule="auto"/>
              <w:jc w:val="both"/>
              <w:rPr>
                <w:rFonts w:eastAsia="Times New Roman" w:cstheme="minorHAnsi"/>
                <w:b/>
                <w:bCs/>
              </w:rPr>
            </w:pPr>
          </w:p>
          <w:p w14:paraId="03C98D45"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663D383A"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1706DF"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8BE85"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D6B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6577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2¹ dalis</w:t>
            </w:r>
          </w:p>
          <w:p w14:paraId="00D619D2" w14:textId="77777777" w:rsidR="006610EC" w:rsidRPr="006610EC" w:rsidRDefault="006610EC" w:rsidP="001E2266">
            <w:pPr>
              <w:spacing w:after="0" w:line="240" w:lineRule="auto"/>
              <w:jc w:val="both"/>
              <w:rPr>
                <w:rFonts w:eastAsia="Yu Mincho" w:cstheme="minorHAnsi"/>
                <w:b/>
                <w:bCs/>
              </w:rPr>
            </w:pPr>
          </w:p>
          <w:p w14:paraId="30A9397F" w14:textId="77777777" w:rsidR="006610EC" w:rsidRPr="006610EC" w:rsidRDefault="006610EC" w:rsidP="001E2266">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F9D6B"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6610EC" w:rsidRPr="006610EC" w14:paraId="43B6AA8C"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F77DF"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67E33"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3462B7" w14:textId="77777777" w:rsidR="006610EC" w:rsidRPr="006610EC" w:rsidRDefault="006610EC" w:rsidP="001E2266">
            <w:pPr>
              <w:spacing w:after="0" w:line="240" w:lineRule="auto"/>
              <w:jc w:val="both"/>
              <w:rPr>
                <w:rFonts w:eastAsia="Times New Roman" w:cstheme="minorHAnsi"/>
                <w:b/>
                <w:bCs/>
                <w:lang w:eastAsia="en-US"/>
              </w:rPr>
            </w:pPr>
          </w:p>
          <w:p w14:paraId="5BBBC771"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4DDF2666"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04D0E38F"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B6A9E2" w14:textId="77777777" w:rsidR="006610EC" w:rsidRPr="006610EC" w:rsidRDefault="006610EC" w:rsidP="001E2266">
            <w:pPr>
              <w:spacing w:after="0" w:line="240" w:lineRule="auto"/>
              <w:jc w:val="both"/>
              <w:rPr>
                <w:rFonts w:eastAsia="Times New Roman" w:cstheme="minorHAnsi"/>
                <w:b/>
                <w:bCs/>
                <w:lang w:eastAsia="en-US"/>
              </w:rPr>
            </w:pPr>
          </w:p>
          <w:p w14:paraId="66A02122"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82413FB"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0B1F5CFA"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D3E9FA9" w14:textId="77777777" w:rsidR="006610EC" w:rsidRPr="006610EC" w:rsidRDefault="006610EC" w:rsidP="001E2266">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6610EC">
              <w:rPr>
                <w:rFonts w:eastAsia="Times New Roman" w:cstheme="minorHAnsi"/>
                <w:bCs/>
                <w:lang w:eastAsia="en-US"/>
              </w:rPr>
              <w:lastRenderedPageBreak/>
              <w:t>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0031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28045EE1" w14:textId="77777777" w:rsidR="006610EC" w:rsidRPr="006610EC" w:rsidRDefault="006610EC" w:rsidP="001E2266">
            <w:pPr>
              <w:spacing w:after="0" w:line="240" w:lineRule="auto"/>
              <w:jc w:val="both"/>
              <w:rPr>
                <w:rFonts w:eastAsia="Arial" w:cstheme="minorHAnsi"/>
              </w:rPr>
            </w:pPr>
          </w:p>
          <w:p w14:paraId="4AB8B494" w14:textId="77777777" w:rsidR="006610EC" w:rsidRPr="006610EC" w:rsidRDefault="006610EC" w:rsidP="001E2266">
            <w:pPr>
              <w:spacing w:after="0" w:line="240" w:lineRule="auto"/>
              <w:jc w:val="both"/>
              <w:rPr>
                <w:rFonts w:eastAsia="Yu Mincho" w:cstheme="minorHAnsi"/>
              </w:rPr>
            </w:pPr>
            <w:r w:rsidRPr="006610EC">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7F9D"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00D06874" w14:textId="77777777" w:rsidR="006610EC" w:rsidRPr="006610EC" w:rsidRDefault="006610EC" w:rsidP="001E2266">
            <w:pPr>
              <w:spacing w:after="0" w:line="240" w:lineRule="auto"/>
              <w:jc w:val="both"/>
              <w:rPr>
                <w:rFonts w:eastAsia="Times New Roman" w:cstheme="minorHAnsi"/>
                <w:b/>
                <w:bCs/>
              </w:rPr>
            </w:pPr>
          </w:p>
          <w:p w14:paraId="5643E961" w14:textId="77777777" w:rsidR="006610EC" w:rsidRPr="006610EC" w:rsidRDefault="006610EC">
            <w:pPr>
              <w:numPr>
                <w:ilvl w:val="0"/>
                <w:numId w:val="8"/>
              </w:numPr>
              <w:spacing w:after="0" w:line="240" w:lineRule="auto"/>
              <w:jc w:val="both"/>
              <w:rPr>
                <w:rFonts w:eastAsia="Times New Roman" w:cstheme="minorHAnsi"/>
              </w:rPr>
            </w:pPr>
            <w:r w:rsidRPr="006610EC">
              <w:rPr>
                <w:rFonts w:eastAsia="Times New Roman" w:cstheme="minorHAnsi"/>
              </w:rPr>
              <w:t>išrašo iš teismo sprendimo (jei toks yra) arba Valstybinės mokesčių inspekcijos prie Lietuvos Respublikos finansų ministerijos išduoto dokumento,</w:t>
            </w:r>
          </w:p>
          <w:p w14:paraId="065D13C5" w14:textId="77777777" w:rsidR="006610EC" w:rsidRPr="006610EC" w:rsidRDefault="006610EC">
            <w:pPr>
              <w:numPr>
                <w:ilvl w:val="0"/>
                <w:numId w:val="7"/>
              </w:numPr>
              <w:spacing w:after="0" w:line="240" w:lineRule="auto"/>
              <w:jc w:val="both"/>
              <w:rPr>
                <w:rFonts w:eastAsia="Times New Roman" w:cstheme="minorHAnsi"/>
              </w:rPr>
            </w:pPr>
            <w:r w:rsidRPr="006610EC">
              <w:rPr>
                <w:rFonts w:eastAsia="Times New Roman" w:cstheme="minorHAnsi"/>
              </w:rPr>
              <w:lastRenderedPageBreak/>
              <w:t>arba valstybės įmonės Registrų centro Lietuvos Respublikos Vyriausybės nustatyta tvarka išduoto dokumento, patvirtinančio jungtinius kompetentingų institucijų tvarkomus duomenis.</w:t>
            </w:r>
          </w:p>
          <w:p w14:paraId="3BCC303A" w14:textId="77777777" w:rsidR="006610EC" w:rsidRPr="006610EC" w:rsidRDefault="006610EC" w:rsidP="001E2266">
            <w:pPr>
              <w:spacing w:after="0" w:line="240" w:lineRule="auto"/>
              <w:jc w:val="both"/>
              <w:rPr>
                <w:rFonts w:eastAsia="Times New Roman" w:cstheme="minorHAnsi"/>
              </w:rPr>
            </w:pPr>
          </w:p>
          <w:p w14:paraId="2362FBBC"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7602CE5"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3"/>
            </w:r>
            <w:r w:rsidRPr="006610EC">
              <w:rPr>
                <w:rFonts w:eastAsia="Times New Roman" w:cstheme="minorHAnsi"/>
              </w:rPr>
              <w:t>.</w:t>
            </w:r>
          </w:p>
          <w:p w14:paraId="2FA71F9D" w14:textId="77777777" w:rsidR="006610EC" w:rsidRPr="006610EC" w:rsidRDefault="006610EC" w:rsidP="001E2266">
            <w:pPr>
              <w:spacing w:after="0" w:line="240" w:lineRule="auto"/>
              <w:jc w:val="both"/>
              <w:rPr>
                <w:rFonts w:eastAsia="Yu Mincho" w:cstheme="minorHAnsi"/>
              </w:rPr>
            </w:pPr>
          </w:p>
          <w:p w14:paraId="39749C62" w14:textId="77777777" w:rsidR="006610EC" w:rsidRPr="006610EC" w:rsidRDefault="006610EC" w:rsidP="001E2266">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9A026FB" w14:textId="77777777" w:rsidR="006610EC" w:rsidRPr="006610EC" w:rsidRDefault="006610EC" w:rsidP="001E2266">
            <w:pPr>
              <w:spacing w:after="0" w:line="240" w:lineRule="auto"/>
              <w:jc w:val="both"/>
              <w:rPr>
                <w:rFonts w:eastAsia="Times New Roman" w:cstheme="minorHAnsi"/>
                <w:i/>
                <w:iCs/>
                <w:color w:val="7030A0"/>
              </w:rPr>
            </w:pPr>
          </w:p>
          <w:p w14:paraId="20043AAF"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D4C1AB2" w14:textId="77777777" w:rsidR="006610EC" w:rsidRPr="006610EC" w:rsidRDefault="006610EC" w:rsidP="001E2266">
            <w:pPr>
              <w:spacing w:after="0" w:line="240" w:lineRule="auto"/>
              <w:jc w:val="both"/>
              <w:rPr>
                <w:rFonts w:eastAsia="Times New Roman" w:cstheme="minorHAnsi"/>
                <w:b/>
                <w:bCs/>
              </w:rPr>
            </w:pPr>
          </w:p>
          <w:p w14:paraId="4BA917AC"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30FE08BD"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2.1) Jeigu tiekėjas yra juridinis asmuo, registruotas Lietuvos Respublikoje, iš jo nereikalaujama pateikti jokių šį reikalavimą </w:t>
            </w:r>
            <w:r w:rsidRPr="006610EC">
              <w:rPr>
                <w:rFonts w:eastAsia="Times New Roman" w:cstheme="minorHAnsi"/>
                <w:bCs/>
              </w:rPr>
              <w:lastRenderedPageBreak/>
              <w:t xml:space="preserve">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1CA1F9AD" w14:textId="77777777" w:rsidR="006610EC" w:rsidRPr="006610EC" w:rsidRDefault="006610EC" w:rsidP="001E2266">
            <w:pPr>
              <w:spacing w:after="0" w:line="240" w:lineRule="auto"/>
              <w:jc w:val="both"/>
              <w:rPr>
                <w:rFonts w:eastAsia="Times New Roman" w:cstheme="minorHAnsi"/>
                <w:b/>
                <w:bCs/>
              </w:rPr>
            </w:pPr>
          </w:p>
          <w:p w14:paraId="0CF43279"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411085" w14:textId="77777777" w:rsidR="006610EC" w:rsidRPr="006610EC" w:rsidRDefault="006610EC" w:rsidP="001E2266">
            <w:pPr>
              <w:spacing w:after="0" w:line="240" w:lineRule="auto"/>
              <w:jc w:val="both"/>
              <w:rPr>
                <w:rFonts w:eastAsia="Times New Roman" w:cstheme="minorHAnsi"/>
                <w:b/>
                <w:bCs/>
              </w:rPr>
            </w:pPr>
          </w:p>
          <w:p w14:paraId="4E23798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F95D19" w14:textId="77777777" w:rsidR="006610EC" w:rsidRPr="006610EC" w:rsidRDefault="006610EC" w:rsidP="001E2266">
            <w:pPr>
              <w:spacing w:after="0" w:line="240" w:lineRule="auto"/>
              <w:jc w:val="both"/>
              <w:rPr>
                <w:rFonts w:eastAsia="Times New Roman" w:cstheme="minorHAnsi"/>
                <w:b/>
                <w:bCs/>
              </w:rPr>
            </w:pPr>
          </w:p>
          <w:p w14:paraId="16755F0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FCA5174"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4"/>
            </w:r>
            <w:r w:rsidRPr="006610EC">
              <w:rPr>
                <w:rFonts w:eastAsia="Times New Roman" w:cstheme="minorHAnsi"/>
              </w:rPr>
              <w:t>.</w:t>
            </w:r>
          </w:p>
          <w:p w14:paraId="7FA3896E" w14:textId="77777777" w:rsidR="006610EC" w:rsidRPr="006610EC" w:rsidRDefault="006610EC" w:rsidP="001E2266">
            <w:pPr>
              <w:spacing w:after="0" w:line="240" w:lineRule="auto"/>
              <w:jc w:val="both"/>
              <w:rPr>
                <w:rFonts w:eastAsia="Times New Roman" w:cstheme="minorHAnsi"/>
                <w:b/>
                <w:bCs/>
              </w:rPr>
            </w:pPr>
          </w:p>
          <w:p w14:paraId="3FDC4D4D" w14:textId="77777777" w:rsidR="006610EC" w:rsidRPr="006610EC" w:rsidRDefault="006610EC" w:rsidP="001E2266">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18E650F" w14:textId="77777777" w:rsidR="006610EC" w:rsidRPr="006610EC" w:rsidRDefault="006610EC" w:rsidP="001E2266">
            <w:pPr>
              <w:spacing w:after="0" w:line="240" w:lineRule="auto"/>
              <w:jc w:val="both"/>
              <w:rPr>
                <w:rFonts w:eastAsia="Times New Roman" w:cstheme="minorHAnsi"/>
                <w:b/>
                <w:bCs/>
              </w:rPr>
            </w:pPr>
          </w:p>
          <w:p w14:paraId="4EC79B02"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A927C29" w14:textId="77777777" w:rsidR="006610EC" w:rsidRPr="006610EC" w:rsidRDefault="006610EC" w:rsidP="001E2266">
            <w:pPr>
              <w:spacing w:after="0" w:line="240" w:lineRule="auto"/>
              <w:jc w:val="both"/>
              <w:rPr>
                <w:rFonts w:eastAsia="Times New Roman" w:cstheme="minorHAnsi"/>
              </w:rPr>
            </w:pPr>
          </w:p>
          <w:p w14:paraId="40B20D6E"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PASTABA</w:t>
            </w:r>
          </w:p>
          <w:p w14:paraId="09BA1B5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3703F1"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99892"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EFF77"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5DA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1 punktas</w:t>
            </w:r>
          </w:p>
          <w:p w14:paraId="5885DA2A" w14:textId="77777777" w:rsidR="006610EC" w:rsidRPr="006610EC" w:rsidRDefault="006610EC" w:rsidP="001E2266">
            <w:pPr>
              <w:spacing w:after="0" w:line="240" w:lineRule="auto"/>
              <w:jc w:val="both"/>
              <w:rPr>
                <w:rFonts w:eastAsia="Yu Mincho" w:cstheme="minorHAnsi"/>
              </w:rPr>
            </w:pPr>
          </w:p>
          <w:p w14:paraId="220F6410"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E7561"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569F396" w14:textId="77777777" w:rsidR="006610EC" w:rsidRPr="006610EC" w:rsidRDefault="006610EC" w:rsidP="001E2266">
            <w:pPr>
              <w:spacing w:after="0" w:line="240" w:lineRule="auto"/>
              <w:jc w:val="both"/>
              <w:rPr>
                <w:rFonts w:eastAsia="Times New Roman" w:cstheme="minorHAnsi"/>
                <w:bCs/>
                <w:iCs/>
                <w:lang w:eastAsia="en-US"/>
              </w:rPr>
            </w:pPr>
          </w:p>
          <w:p w14:paraId="2CB2AA2B"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DDC1459"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F29F7"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9B46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282AE528"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5EE2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2 punktas</w:t>
            </w:r>
          </w:p>
          <w:p w14:paraId="48AEE221" w14:textId="77777777" w:rsidR="006610EC" w:rsidRPr="006610EC" w:rsidRDefault="006610EC" w:rsidP="001E2266">
            <w:pPr>
              <w:spacing w:after="0" w:line="240" w:lineRule="auto"/>
              <w:jc w:val="both"/>
              <w:rPr>
                <w:rFonts w:eastAsia="Yu Mincho" w:cstheme="minorHAnsi"/>
              </w:rPr>
            </w:pPr>
          </w:p>
          <w:p w14:paraId="7825E526"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4E8DA"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2F5CB62" w14:textId="77777777" w:rsidR="006610EC" w:rsidRPr="006610EC" w:rsidRDefault="006610EC" w:rsidP="001E2266">
            <w:pPr>
              <w:spacing w:after="0" w:line="240" w:lineRule="auto"/>
              <w:jc w:val="both"/>
              <w:rPr>
                <w:rFonts w:eastAsia="Times New Roman" w:cstheme="minorHAnsi"/>
                <w:bCs/>
                <w:iCs/>
                <w:lang w:eastAsia="en-US"/>
              </w:rPr>
            </w:pPr>
          </w:p>
          <w:p w14:paraId="0A8866C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5B688B4C"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56050"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CCFEE"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A278"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3 punktas</w:t>
            </w:r>
          </w:p>
          <w:p w14:paraId="2A52BA99" w14:textId="77777777" w:rsidR="006610EC" w:rsidRPr="006610EC" w:rsidRDefault="006610EC" w:rsidP="001E2266">
            <w:pPr>
              <w:spacing w:after="0" w:line="240" w:lineRule="auto"/>
              <w:jc w:val="both"/>
              <w:rPr>
                <w:rFonts w:eastAsia="Yu Mincho" w:cstheme="minorHAnsi"/>
              </w:rPr>
            </w:pPr>
          </w:p>
          <w:p w14:paraId="42CD53BA"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1DFB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7AC10EFA"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046A970A"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4D3D3"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F31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7B780F"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B9811B" w14:textId="77777777" w:rsidR="006610EC" w:rsidRPr="006610EC" w:rsidRDefault="006610EC" w:rsidP="001E2266">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E8B7"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4 punktas</w:t>
            </w:r>
          </w:p>
          <w:p w14:paraId="08DE6A5C" w14:textId="77777777" w:rsidR="006610EC" w:rsidRPr="006610EC" w:rsidRDefault="006610EC" w:rsidP="001E2266">
            <w:pPr>
              <w:spacing w:after="0" w:line="240" w:lineRule="auto"/>
              <w:jc w:val="both"/>
              <w:rPr>
                <w:rFonts w:eastAsia="Yu Mincho" w:cstheme="minorHAnsi"/>
              </w:rPr>
            </w:pPr>
          </w:p>
          <w:p w14:paraId="57A2EF8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49BE"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835B1DF" w14:textId="77777777" w:rsidR="006610EC" w:rsidRPr="006610EC" w:rsidRDefault="006610EC" w:rsidP="001E2266">
            <w:pPr>
              <w:spacing w:after="0" w:line="240" w:lineRule="auto"/>
              <w:jc w:val="both"/>
              <w:rPr>
                <w:rFonts w:eastAsia="Times New Roman" w:cstheme="minorHAnsi"/>
                <w:bCs/>
                <w:iCs/>
                <w:lang w:eastAsia="en-US"/>
              </w:rPr>
            </w:pPr>
          </w:p>
          <w:p w14:paraId="1EF5AC87" w14:textId="77777777" w:rsidR="006610EC" w:rsidRPr="006610EC" w:rsidRDefault="006610EC" w:rsidP="001E2266">
            <w:pPr>
              <w:spacing w:after="0" w:line="240" w:lineRule="auto"/>
              <w:jc w:val="both"/>
              <w:rPr>
                <w:rFonts w:eastAsia="Times New Roman" w:cstheme="minorHAnsi"/>
                <w:bCs/>
                <w:iCs/>
                <w:lang w:eastAsia="en-US"/>
              </w:rPr>
            </w:pPr>
          </w:p>
          <w:p w14:paraId="51E87BD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5EE3441D" w14:textId="77777777" w:rsidR="006610EC" w:rsidRPr="006610EC" w:rsidRDefault="006610EC" w:rsidP="001E2266">
            <w:pPr>
              <w:spacing w:after="0" w:line="240" w:lineRule="auto"/>
              <w:jc w:val="both"/>
              <w:rPr>
                <w:rFonts w:eastAsia="Times New Roman" w:cstheme="minorHAnsi"/>
                <w:b/>
                <w:bCs/>
              </w:rPr>
            </w:pPr>
          </w:p>
          <w:p w14:paraId="4FB8ED0B" w14:textId="77777777" w:rsidR="006610EC" w:rsidRPr="006610EC" w:rsidRDefault="006610EC" w:rsidP="001E2266">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6610EC" w:rsidRPr="006610EC" w14:paraId="67AEC476"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11E86"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C9D85"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6610EC">
              <w:rPr>
                <w:rFonts w:eastAsia="Times New Roman" w:cstheme="minorHAnsi"/>
              </w:rPr>
              <w:lastRenderedPageBreak/>
              <w:t>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3E2E9"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1584FE8E" w14:textId="77777777" w:rsidR="006610EC" w:rsidRPr="006610EC" w:rsidRDefault="006610EC" w:rsidP="001E2266">
            <w:pPr>
              <w:spacing w:after="0" w:line="240" w:lineRule="auto"/>
              <w:jc w:val="both"/>
              <w:rPr>
                <w:rFonts w:eastAsia="Yu Mincho" w:cstheme="minorHAnsi"/>
              </w:rPr>
            </w:pPr>
          </w:p>
          <w:p w14:paraId="2A26555E"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1BA5D171" w14:textId="77777777" w:rsidR="006610EC" w:rsidRPr="006610EC" w:rsidRDefault="006610EC" w:rsidP="001E2266">
            <w:pPr>
              <w:spacing w:after="0" w:line="240" w:lineRule="auto"/>
              <w:jc w:val="both"/>
              <w:rPr>
                <w:rFonts w:eastAsia="Yu Mincho" w:cstheme="minorHAnsi"/>
                <w:lang w:eastAsia="en-US"/>
              </w:rPr>
            </w:pPr>
          </w:p>
          <w:p w14:paraId="43608ACE" w14:textId="77777777" w:rsidR="006610EC" w:rsidRPr="006610EC" w:rsidRDefault="006610EC" w:rsidP="001E2266">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E7DC"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C00D9C3" w14:textId="77777777" w:rsidR="006610EC" w:rsidRPr="006610EC" w:rsidRDefault="006610EC" w:rsidP="001E2266">
            <w:pPr>
              <w:spacing w:after="0" w:line="240" w:lineRule="auto"/>
              <w:jc w:val="both"/>
              <w:rPr>
                <w:rFonts w:eastAsia="Times New Roman" w:cstheme="minorHAnsi"/>
                <w:b/>
                <w:bCs/>
                <w:iCs/>
                <w:lang w:eastAsia="en-US"/>
              </w:rPr>
            </w:pPr>
          </w:p>
        </w:tc>
      </w:tr>
      <w:tr w:rsidR="006610EC" w:rsidRPr="006610EC" w14:paraId="2FF33CE1"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3CCAB"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F81E2"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E672B4"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B0E54"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6 punktas</w:t>
            </w:r>
          </w:p>
          <w:p w14:paraId="06F16311" w14:textId="77777777" w:rsidR="006610EC" w:rsidRPr="006610EC" w:rsidRDefault="006610EC" w:rsidP="001E2266">
            <w:pPr>
              <w:spacing w:after="0" w:line="240" w:lineRule="auto"/>
              <w:jc w:val="both"/>
              <w:rPr>
                <w:rFonts w:eastAsia="Yu Mincho" w:cstheme="minorHAnsi"/>
              </w:rPr>
            </w:pPr>
          </w:p>
          <w:p w14:paraId="75723FA4"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3B0066D2" w14:textId="77777777" w:rsidR="006610EC" w:rsidRPr="006610EC" w:rsidRDefault="006610EC" w:rsidP="001E2266">
            <w:pPr>
              <w:spacing w:after="0" w:line="240" w:lineRule="auto"/>
              <w:jc w:val="both"/>
              <w:rPr>
                <w:rFonts w:eastAsia="Yu Mincho" w:cstheme="minorHAnsi"/>
                <w:lang w:eastAsia="en-US"/>
              </w:rPr>
            </w:pPr>
          </w:p>
          <w:p w14:paraId="19756407" w14:textId="77777777" w:rsidR="006610EC" w:rsidRPr="006610EC" w:rsidRDefault="006610EC" w:rsidP="001E2266">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1CEF"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EE1E619" w14:textId="77777777" w:rsidR="006610EC" w:rsidRPr="006610EC" w:rsidRDefault="006610EC" w:rsidP="001E2266">
            <w:pPr>
              <w:spacing w:after="0" w:line="240" w:lineRule="auto"/>
              <w:jc w:val="both"/>
              <w:rPr>
                <w:rFonts w:eastAsia="Times New Roman" w:cstheme="minorHAnsi"/>
                <w:bCs/>
                <w:iCs/>
                <w:lang w:eastAsia="en-US"/>
              </w:rPr>
            </w:pPr>
          </w:p>
          <w:p w14:paraId="7B452EC9"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2820CFD4" w14:textId="77777777" w:rsidR="006610EC" w:rsidRPr="006610EC" w:rsidRDefault="006610EC" w:rsidP="001E2266">
            <w:pPr>
              <w:spacing w:after="0" w:line="240" w:lineRule="auto"/>
              <w:jc w:val="both"/>
              <w:rPr>
                <w:rFonts w:eastAsia="Times New Roman" w:cstheme="minorHAnsi"/>
              </w:rPr>
            </w:pPr>
          </w:p>
          <w:p w14:paraId="0DD1C6C5" w14:textId="77777777" w:rsidR="006610EC" w:rsidRPr="006610EC" w:rsidRDefault="006610EC" w:rsidP="001E2266">
            <w:pPr>
              <w:spacing w:after="0" w:line="240" w:lineRule="auto"/>
              <w:jc w:val="both"/>
              <w:rPr>
                <w:rFonts w:eastAsia="Times New Roman" w:cstheme="minorHAnsi"/>
              </w:rPr>
            </w:pPr>
            <w:hyperlink r:id="rId19" w:history="1">
              <w:r w:rsidRPr="006610EC">
                <w:rPr>
                  <w:rFonts w:eastAsia="Calibri" w:cstheme="minorHAnsi"/>
                </w:rPr>
                <w:t>https://vpt.lrv.lt/lt/nuorodos/kiti-duomenys/powerbi/melaginga-informacija-pateikusiu-tiekeju-sarasas-3/</w:t>
              </w:r>
            </w:hyperlink>
            <w:r w:rsidRPr="006610EC">
              <w:rPr>
                <w:rFonts w:eastAsia="Calibri" w:cstheme="minorHAnsi"/>
              </w:rPr>
              <w:t xml:space="preserve"> </w:t>
            </w:r>
          </w:p>
          <w:p w14:paraId="43C3235F" w14:textId="77777777" w:rsidR="006610EC" w:rsidRPr="006610EC" w:rsidRDefault="006610EC" w:rsidP="001E2266">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3030C902" w14:textId="77777777" w:rsidR="006610EC" w:rsidRPr="006610EC" w:rsidRDefault="006610EC" w:rsidP="001E2266">
            <w:pPr>
              <w:spacing w:after="0" w:line="240" w:lineRule="auto"/>
              <w:jc w:val="both"/>
              <w:rPr>
                <w:rFonts w:eastAsia="Times New Roman" w:cstheme="minorHAnsi"/>
                <w:bCs/>
              </w:rPr>
            </w:pPr>
          </w:p>
          <w:p w14:paraId="5A9C0EDE" w14:textId="77777777" w:rsidR="006610EC" w:rsidRPr="006610EC" w:rsidRDefault="006610EC" w:rsidP="001E2266">
            <w:pPr>
              <w:spacing w:after="0" w:line="240" w:lineRule="auto"/>
              <w:jc w:val="both"/>
              <w:rPr>
                <w:rFonts w:eastAsia="Times New Roman" w:cstheme="minorHAnsi"/>
                <w:b/>
                <w:bCs/>
              </w:rPr>
            </w:pPr>
          </w:p>
        </w:tc>
      </w:tr>
      <w:tr w:rsidR="006610EC" w:rsidRPr="006610EC" w14:paraId="3BB94B52"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629A" w14:textId="77777777" w:rsidR="006610EC" w:rsidRPr="006610EC" w:rsidRDefault="006610EC">
            <w:pPr>
              <w:numPr>
                <w:ilvl w:val="0"/>
                <w:numId w:val="6"/>
              </w:numPr>
              <w:spacing w:after="0" w:line="240" w:lineRule="auto"/>
              <w:ind w:left="0" w:firstLine="0"/>
              <w:rPr>
                <w:rFonts w:eastAsia="Times New Roman" w:cstheme="minorHAnsi"/>
              </w:rPr>
            </w:pPr>
          </w:p>
          <w:p w14:paraId="629A5FC5" w14:textId="77777777" w:rsidR="006610EC" w:rsidRPr="006610EC" w:rsidRDefault="006610EC" w:rsidP="001E2266">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0C0"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6610EC">
              <w:rPr>
                <w:rFonts w:eastAsia="Times New Roman" w:cstheme="minorHAnsi"/>
              </w:rPr>
              <w:t xml:space="preserve"> yra padaręs finansinės atskaitomybės ir audito teisės aktų pažeidimą ir nuo jo padarymo dienos praėjo mažiau kaip vieni metai.</w:t>
            </w:r>
          </w:p>
          <w:p w14:paraId="0C7EAD14" w14:textId="77777777" w:rsidR="006610EC" w:rsidRPr="006610EC" w:rsidRDefault="006610EC" w:rsidP="001E2266">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29E3F"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a papunktis</w:t>
            </w:r>
          </w:p>
          <w:p w14:paraId="2F3DC9C1" w14:textId="77777777" w:rsidR="006610EC" w:rsidRPr="006610EC" w:rsidRDefault="006610EC" w:rsidP="001E2266">
            <w:pPr>
              <w:spacing w:after="0" w:line="240" w:lineRule="auto"/>
              <w:jc w:val="both"/>
              <w:rPr>
                <w:rFonts w:eastAsia="Yu Mincho" w:cstheme="minorHAnsi"/>
              </w:rPr>
            </w:pPr>
          </w:p>
          <w:p w14:paraId="7071B61F" w14:textId="77777777" w:rsidR="006610EC" w:rsidRPr="006610EC" w:rsidRDefault="006610EC" w:rsidP="001E2266">
            <w:pPr>
              <w:spacing w:after="0" w:line="240" w:lineRule="auto"/>
              <w:jc w:val="both"/>
              <w:rPr>
                <w:rFonts w:eastAsia="Yu Mincho" w:cstheme="minorHAnsi"/>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4A844"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lang w:eastAsia="en-US"/>
              </w:rPr>
              <w:t xml:space="preserve">Iš Lietuvoje įsteigtų subjektų įrodančių dokumentų nereikalaujama. Užtenka pateikto EBVPD. </w:t>
            </w: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11980CD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lastRenderedPageBreak/>
              <w:t>paskelbtą informaciją, taip pat į šiame informaciniame pranešime pateiktą informaciją:</w:t>
            </w:r>
          </w:p>
          <w:p w14:paraId="1131BA00" w14:textId="77777777" w:rsidR="006610EC" w:rsidRPr="006610EC" w:rsidRDefault="006610EC" w:rsidP="001E2266">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6610EC" w:rsidRPr="006610EC" w14:paraId="75D26837"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B60E7" w14:textId="77777777" w:rsidR="006610EC" w:rsidRPr="006610EC" w:rsidRDefault="006610EC">
            <w:pPr>
              <w:numPr>
                <w:ilvl w:val="0"/>
                <w:numId w:val="6"/>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16F22"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56CD"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4ECBBC15" w14:textId="77777777" w:rsidR="006610EC" w:rsidRPr="006610EC" w:rsidRDefault="006610EC" w:rsidP="001E2266">
            <w:pPr>
              <w:spacing w:after="0" w:line="240" w:lineRule="auto"/>
              <w:jc w:val="both"/>
              <w:rPr>
                <w:rFonts w:eastAsia="Yu Mincho" w:cstheme="minorHAnsi"/>
              </w:rPr>
            </w:pPr>
          </w:p>
          <w:p w14:paraId="78FB41A6"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27D35"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25A367E" w14:textId="77777777" w:rsidR="006610EC" w:rsidRPr="006610EC" w:rsidRDefault="006610EC" w:rsidP="001E2266">
            <w:pPr>
              <w:spacing w:after="0" w:line="240" w:lineRule="auto"/>
              <w:jc w:val="both"/>
              <w:rPr>
                <w:rFonts w:eastAsia="Times New Roman" w:cstheme="minorHAnsi"/>
                <w:b/>
                <w:bCs/>
                <w:iCs/>
                <w:lang w:eastAsia="en-US"/>
              </w:rPr>
            </w:pPr>
          </w:p>
          <w:p w14:paraId="29E94A41" w14:textId="77777777" w:rsidR="006610EC" w:rsidRPr="006610EC" w:rsidRDefault="006610EC" w:rsidP="001E2266">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6610EC" w:rsidRPr="006610EC" w14:paraId="4D4A9047" w14:textId="77777777" w:rsidTr="001E2266">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5068F" w14:textId="77777777" w:rsidR="006610EC" w:rsidRPr="006610EC" w:rsidRDefault="006610EC">
            <w:pPr>
              <w:numPr>
                <w:ilvl w:val="0"/>
                <w:numId w:val="6"/>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96A1A" w14:textId="77777777" w:rsidR="006610EC" w:rsidRPr="006610EC" w:rsidRDefault="006610EC" w:rsidP="001E2266">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82C3B" w14:textId="77777777" w:rsidR="006610EC" w:rsidRPr="006610EC" w:rsidRDefault="006610EC" w:rsidP="001E2266">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5405A388" w14:textId="77777777" w:rsidR="006610EC" w:rsidRPr="006610EC" w:rsidRDefault="006610EC" w:rsidP="001E2266">
            <w:pPr>
              <w:spacing w:after="0" w:line="240" w:lineRule="auto"/>
              <w:jc w:val="both"/>
              <w:rPr>
                <w:rFonts w:eastAsia="Yu Mincho" w:cstheme="minorHAnsi"/>
              </w:rPr>
            </w:pPr>
          </w:p>
          <w:p w14:paraId="775F78E9" w14:textId="77777777" w:rsidR="006610EC" w:rsidRPr="006610EC" w:rsidRDefault="006610EC" w:rsidP="001E2266">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810D" w14:textId="77777777" w:rsidR="006610EC" w:rsidRPr="006610EC" w:rsidRDefault="006610EC" w:rsidP="001E2266">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9993AE" w14:textId="77777777" w:rsidR="006610EC" w:rsidRPr="006610EC" w:rsidRDefault="006610EC" w:rsidP="001E2266">
            <w:pPr>
              <w:spacing w:after="0" w:line="240" w:lineRule="auto"/>
              <w:jc w:val="both"/>
              <w:rPr>
                <w:rFonts w:eastAsia="Times New Roman" w:cstheme="minorHAnsi"/>
                <w:bCs/>
                <w:iCs/>
                <w:lang w:eastAsia="en-US"/>
              </w:rPr>
            </w:pPr>
          </w:p>
          <w:p w14:paraId="7FC370BE" w14:textId="77777777" w:rsidR="006610EC" w:rsidRPr="006610EC" w:rsidRDefault="006610EC" w:rsidP="001E2266">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07C936DE" w14:textId="77777777" w:rsidR="006610EC" w:rsidRPr="006610EC" w:rsidRDefault="006610EC" w:rsidP="001E2266">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408DE562" w14:textId="77777777" w:rsidR="006610EC" w:rsidRPr="007B140F" w:rsidRDefault="006610EC" w:rsidP="006610EC">
      <w:pPr>
        <w:jc w:val="center"/>
        <w:rPr>
          <w:rFonts w:ascii="Calibri" w:eastAsia="Calibri" w:hAnsi="Calibri" w:cs="Arial"/>
        </w:rPr>
      </w:pPr>
    </w:p>
    <w:p w14:paraId="1EA5C888" w14:textId="77777777" w:rsidR="006610EC" w:rsidRPr="007B140F" w:rsidRDefault="006610EC" w:rsidP="006610EC">
      <w:pPr>
        <w:jc w:val="center"/>
        <w:rPr>
          <w:rFonts w:cstheme="minorHAnsi"/>
          <w:b/>
          <w:bCs/>
          <w:smallCaps/>
          <w:sz w:val="22"/>
          <w:szCs w:val="22"/>
        </w:rPr>
      </w:pPr>
      <w:r w:rsidRPr="007B140F">
        <w:rPr>
          <w:rFonts w:cstheme="minorHAnsi"/>
          <w:smallCaps/>
          <w:sz w:val="22"/>
          <w:szCs w:val="22"/>
        </w:rPr>
        <w:t>__________</w:t>
      </w:r>
      <w:r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C813F4">
          <w:pgSz w:w="16838" w:h="11906" w:orient="landscape" w:code="9"/>
          <w:pgMar w:top="567" w:right="1134" w:bottom="1701" w:left="1134" w:header="720" w:footer="720" w:gutter="0"/>
          <w:cols w:space="720"/>
          <w:titlePg/>
          <w:docGrid w:linePitch="360"/>
        </w:sectPr>
      </w:pPr>
      <w:bookmarkStart w:id="52" w:name="_Ref38291223"/>
      <w:bookmarkStart w:id="53" w:name="_Ref38291334"/>
      <w:bookmarkStart w:id="54"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5" w:name="_Toc21141098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9DC671" w14:textId="153AB195" w:rsidR="00284757"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23D2B3D2" w14:textId="77777777" w:rsidR="00284757"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65493FCD" w14:textId="77777777" w:rsidR="00284757" w:rsidRPr="006B7B0A"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bookmarkStart w:id="56" w:name="_Hlk212551176"/>
      <w:r w:rsidRPr="00284757">
        <w:rPr>
          <w:rFonts w:ascii="Calibri" w:eastAsia="Calibri" w:hAnsi="Calibri" w:cs="Arial"/>
          <w:color w:val="000000"/>
        </w:rPr>
        <w:t>Užsienio tiekėjo turimos kvalifikacijos patvirtinimo dokumentai Lietuvoje gali būti išduoti ir po galutinės paraiškų arba pasiūlymų pateikimo datos, tačiau turės būti pateikti ne vėliau kaip iki pirkimo sutarties pasirašymo</w:t>
      </w:r>
      <w:bookmarkEnd w:id="56"/>
      <w:r w:rsidRPr="00284757">
        <w:rPr>
          <w:rFonts w:ascii="Calibri" w:eastAsia="Calibri" w:hAnsi="Calibri" w:cs="Arial"/>
          <w:color w:val="000000"/>
        </w:rPr>
        <w:t>.</w:t>
      </w:r>
    </w:p>
    <w:p w14:paraId="1703E3BF" w14:textId="77777777" w:rsidR="006B7B0A" w:rsidRPr="006B7B0A" w:rsidRDefault="006B7B0A">
      <w:pPr>
        <w:pStyle w:val="Sraopastraipa"/>
        <w:numPr>
          <w:ilvl w:val="0"/>
          <w:numId w:val="13"/>
        </w:numPr>
        <w:tabs>
          <w:tab w:val="left" w:pos="709"/>
        </w:tabs>
        <w:spacing w:after="0" w:line="240" w:lineRule="auto"/>
        <w:ind w:left="0" w:firstLine="567"/>
        <w:jc w:val="both"/>
        <w:rPr>
          <w:rFonts w:ascii="Calibri" w:eastAsia="Calibri" w:hAnsi="Calibri" w:cs="Arial"/>
          <w:color w:val="000000"/>
        </w:rPr>
      </w:pPr>
      <w:r w:rsidRPr="006B7B0A">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787A99E8" w14:textId="77777777" w:rsidR="006B7B0A" w:rsidRPr="00284757" w:rsidRDefault="006B7B0A" w:rsidP="006B7B0A">
      <w:pPr>
        <w:pStyle w:val="Sraopastraipa"/>
        <w:tabs>
          <w:tab w:val="left" w:pos="0"/>
        </w:tabs>
        <w:spacing w:after="0" w:line="20" w:lineRule="atLeast"/>
        <w:ind w:left="567"/>
        <w:jc w:val="both"/>
        <w:rPr>
          <w:rFonts w:ascii="Calibri" w:eastAsia="Calibri" w:hAnsi="Calibri" w:cs="Calibri"/>
        </w:rPr>
      </w:pPr>
    </w:p>
    <w:p w14:paraId="0DB8D79C" w14:textId="23DAE46A" w:rsidR="00F668A5" w:rsidRPr="00F668A5" w:rsidRDefault="00F668A5" w:rsidP="00F668A5">
      <w:pPr>
        <w:rPr>
          <w:rFonts w:eastAsiaTheme="minorHAnsi" w:cstheme="minorHAnsi"/>
        </w:rPr>
        <w:sectPr w:rsidR="00F668A5" w:rsidRPr="00F668A5" w:rsidSect="00C813F4">
          <w:pgSz w:w="11906" w:h="16838" w:code="9"/>
          <w:pgMar w:top="1134" w:right="567" w:bottom="1134" w:left="1701" w:header="720" w:footer="720" w:gutter="0"/>
          <w:cols w:space="720"/>
          <w:titlePg/>
          <w:docGrid w:linePitch="360"/>
        </w:sectPr>
      </w:pPr>
    </w:p>
    <w:tbl>
      <w:tblPr>
        <w:tblStyle w:val="TableGrid3"/>
        <w:tblpPr w:leftFromText="180" w:rightFromText="180" w:horzAnchor="margin" w:tblpY="770"/>
        <w:tblW w:w="5001" w:type="pct"/>
        <w:tblLayout w:type="fixed"/>
        <w:tblLook w:val="04A0" w:firstRow="1" w:lastRow="0" w:firstColumn="1" w:lastColumn="0" w:noHBand="0" w:noVBand="1"/>
      </w:tblPr>
      <w:tblGrid>
        <w:gridCol w:w="794"/>
        <w:gridCol w:w="2954"/>
        <w:gridCol w:w="2948"/>
        <w:gridCol w:w="8"/>
        <w:gridCol w:w="2936"/>
      </w:tblGrid>
      <w:tr w:rsidR="000945FA" w:rsidRPr="0065528E" w14:paraId="08892A40" w14:textId="77777777" w:rsidTr="00F5218A">
        <w:trPr>
          <w:cantSplit/>
          <w:tblHeader/>
        </w:trPr>
        <w:tc>
          <w:tcPr>
            <w:tcW w:w="5000" w:type="pct"/>
            <w:gridSpan w:val="5"/>
            <w:tcBorders>
              <w:top w:val="nil"/>
              <w:left w:val="nil"/>
              <w:bottom w:val="single" w:sz="4" w:space="0" w:color="auto"/>
              <w:right w:val="nil"/>
            </w:tcBorders>
            <w:vAlign w:val="center"/>
          </w:tcPr>
          <w:p w14:paraId="7808DD75" w14:textId="77777777" w:rsidR="000945FA" w:rsidRPr="0065528E" w:rsidRDefault="000945F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lastRenderedPageBreak/>
              <w:t>Tiekėjų kvalifikacijos reikalavimai</w:t>
            </w:r>
          </w:p>
          <w:p w14:paraId="23D6F531" w14:textId="1FCAF836" w:rsidR="000945FA" w:rsidRPr="0065528E" w:rsidRDefault="000945FA" w:rsidP="00D22256">
            <w:pPr>
              <w:autoSpaceDE w:val="0"/>
              <w:autoSpaceDN w:val="0"/>
              <w:adjustRightInd w:val="0"/>
              <w:jc w:val="center"/>
              <w:rPr>
                <w:rFonts w:asciiTheme="minorHAnsi" w:hAnsiTheme="minorHAnsi" w:cstheme="minorHAnsi"/>
                <w:b/>
                <w:bCs/>
                <w:color w:val="000000"/>
                <w:sz w:val="21"/>
                <w:szCs w:val="21"/>
              </w:rPr>
            </w:pPr>
          </w:p>
        </w:tc>
      </w:tr>
      <w:tr w:rsidR="00F5218A" w:rsidRPr="0065528E" w14:paraId="4E32B1E2" w14:textId="0F871D80" w:rsidTr="00F5218A">
        <w:trPr>
          <w:cantSplit/>
          <w:tblHeader/>
        </w:trPr>
        <w:tc>
          <w:tcPr>
            <w:tcW w:w="41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F5218A" w:rsidRPr="0065528E" w:rsidRDefault="00F5218A" w:rsidP="00D22256">
            <w:pPr>
              <w:spacing w:before="60" w:after="60" w:line="256" w:lineRule="auto"/>
              <w:jc w:val="center"/>
              <w:rPr>
                <w:rFonts w:asciiTheme="minorHAnsi" w:hAnsiTheme="minorHAnsi" w:cstheme="minorHAnsi"/>
                <w:b/>
                <w:bCs/>
                <w:sz w:val="21"/>
                <w:szCs w:val="21"/>
              </w:rPr>
            </w:pPr>
            <w:r w:rsidRPr="0065528E">
              <w:rPr>
                <w:rFonts w:asciiTheme="minorHAnsi" w:eastAsiaTheme="minorHAnsi" w:hAnsiTheme="minorHAnsi" w:cstheme="minorHAnsi"/>
                <w:b/>
                <w:bCs/>
                <w:sz w:val="21"/>
                <w:szCs w:val="21"/>
              </w:rPr>
              <w:t>Eil. Nr.</w:t>
            </w:r>
          </w:p>
        </w:tc>
        <w:tc>
          <w:tcPr>
            <w:tcW w:w="1532"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00B37E93" w:rsidR="00F5218A" w:rsidRPr="0065528E" w:rsidRDefault="00F5218A" w:rsidP="00D22256">
            <w:pPr>
              <w:spacing w:before="60" w:after="60" w:line="256" w:lineRule="auto"/>
              <w:jc w:val="center"/>
              <w:rPr>
                <w:rFonts w:asciiTheme="minorHAnsi" w:eastAsiaTheme="minorEastAsia" w:hAnsiTheme="minorHAnsi" w:cstheme="minorHAnsi"/>
                <w:b/>
                <w:bCs/>
                <w:sz w:val="21"/>
                <w:szCs w:val="21"/>
              </w:rPr>
            </w:pPr>
            <w:r w:rsidRPr="0065528E">
              <w:rPr>
                <w:rFonts w:asciiTheme="minorHAnsi" w:hAnsiTheme="minorHAnsi" w:cstheme="minorHAnsi"/>
                <w:b/>
                <w:bCs/>
                <w:color w:val="000000"/>
                <w:sz w:val="21"/>
                <w:szCs w:val="21"/>
              </w:rPr>
              <w:t>Kvalifikacijos reikalavimas</w:t>
            </w:r>
          </w:p>
        </w:tc>
        <w:tc>
          <w:tcPr>
            <w:tcW w:w="1533"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F5218A" w:rsidRPr="0065528E" w:rsidRDefault="00F5218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Atitiktį reikalavimui įrodantys  dokumentai</w:t>
            </w:r>
          </w:p>
        </w:tc>
        <w:tc>
          <w:tcPr>
            <w:tcW w:w="15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2E70AB0A" w:rsidR="00F5218A" w:rsidRPr="0065528E" w:rsidRDefault="00F5218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Subjektas, kuris turi atitikti reikalavimą</w:t>
            </w:r>
          </w:p>
        </w:tc>
      </w:tr>
      <w:tr w:rsidR="000945FA" w:rsidRPr="0065528E" w14:paraId="2DF35442" w14:textId="330C80BA"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Teisė verstis veikla</w:t>
            </w:r>
          </w:p>
        </w:tc>
      </w:tr>
      <w:tr w:rsidR="00284757" w:rsidRPr="0065528E" w14:paraId="090D3098" w14:textId="3DAC1454"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619B113D" w:rsidR="00C8691A" w:rsidRPr="0065528E" w:rsidRDefault="00C8691A">
            <w:pPr>
              <w:pStyle w:val="Sraopastraipa"/>
              <w:numPr>
                <w:ilvl w:val="1"/>
                <w:numId w:val="14"/>
              </w:numPr>
              <w:spacing w:before="60" w:after="60" w:line="257" w:lineRule="auto"/>
              <w:ind w:left="22" w:firstLine="284"/>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01DDC9E8" w14:textId="0E1D6992" w:rsidR="005B7838"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Tiekėjas turi turėti teisę būti ypatingojo statinio statybos rangovu statinių grupėje – </w:t>
            </w:r>
            <w:r w:rsidRPr="0065528E">
              <w:rPr>
                <w:rFonts w:asciiTheme="minorHAnsi" w:eastAsia="Arial" w:hAnsiTheme="minorHAnsi" w:cstheme="minorHAnsi"/>
                <w:sz w:val="21"/>
                <w:szCs w:val="21"/>
              </w:rPr>
              <w:t xml:space="preserve"> </w:t>
            </w:r>
            <w:r w:rsidRPr="0065528E">
              <w:rPr>
                <w:rFonts w:asciiTheme="minorHAnsi" w:hAnsiTheme="minorHAnsi" w:cstheme="minorHAnsi"/>
                <w:color w:val="000000"/>
                <w:sz w:val="21"/>
                <w:szCs w:val="21"/>
              </w:rPr>
              <w:t>negyvenamieji pastatai, pastato paskirties grupė: visuomeninių, pastatų paskirtis: gydymo.</w:t>
            </w:r>
          </w:p>
          <w:p w14:paraId="3497751E" w14:textId="77777777" w:rsidR="005B7838" w:rsidRPr="0065528E" w:rsidRDefault="005B7838" w:rsidP="00D22256">
            <w:pPr>
              <w:autoSpaceDE w:val="0"/>
              <w:autoSpaceDN w:val="0"/>
              <w:adjustRightInd w:val="0"/>
              <w:rPr>
                <w:rFonts w:asciiTheme="minorHAnsi" w:hAnsiTheme="minorHAnsi" w:cstheme="minorHAnsi"/>
                <w:color w:val="000000"/>
                <w:sz w:val="21"/>
                <w:szCs w:val="21"/>
              </w:rPr>
            </w:pPr>
          </w:p>
          <w:p w14:paraId="6690A159" w14:textId="6A423FA4" w:rsidR="005B7838"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-Statybos darbų sritys:</w:t>
            </w:r>
          </w:p>
          <w:p w14:paraId="2FA021FA" w14:textId="7F3CF5FF" w:rsidR="00324232"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-bendrieji statybos darbai: žemės darbai (pamatų duobių, iškasų, tranšėjų kasimas ir užpylimas); </w:t>
            </w:r>
            <w:r w:rsidR="00561603">
              <w:rPr>
                <w:rFonts w:asciiTheme="minorHAnsi" w:hAnsiTheme="minorHAnsi" w:cstheme="minorHAnsi"/>
                <w:color w:val="000000"/>
                <w:sz w:val="21"/>
                <w:szCs w:val="21"/>
              </w:rPr>
              <w:t>s</w:t>
            </w:r>
            <w:r w:rsidR="00561603" w:rsidRPr="00561603">
              <w:rPr>
                <w:rFonts w:asciiTheme="minorHAnsi" w:hAnsiTheme="minorHAnsi" w:cstheme="minorHAnsi"/>
                <w:color w:val="000000"/>
                <w:sz w:val="21"/>
                <w:szCs w:val="21"/>
              </w:rPr>
              <w:t>tatybinių konstrukcijų (betono, mūro, metalo) statyba ir montavimas</w:t>
            </w:r>
            <w:r w:rsidR="00561603">
              <w:rPr>
                <w:rFonts w:asciiTheme="minorHAnsi" w:hAnsiTheme="minorHAnsi" w:cstheme="minorHAnsi"/>
                <w:color w:val="000000"/>
                <w:sz w:val="21"/>
                <w:szCs w:val="21"/>
              </w:rPr>
              <w:t xml:space="preserve">, </w:t>
            </w:r>
            <w:r w:rsidRPr="0065528E">
              <w:rPr>
                <w:rFonts w:asciiTheme="minorHAnsi" w:hAnsiTheme="minorHAnsi" w:cstheme="minorHAnsi"/>
                <w:color w:val="000000"/>
                <w:sz w:val="21"/>
                <w:szCs w:val="21"/>
              </w:rPr>
              <w:t>hidroizoliacija; apdailos darbai</w:t>
            </w:r>
            <w:r w:rsidR="00581AC9">
              <w:rPr>
                <w:rStyle w:val="Puslapioinaosnuoroda"/>
                <w:rFonts w:asciiTheme="minorHAnsi" w:hAnsiTheme="minorHAnsi" w:cstheme="minorHAnsi"/>
                <w:color w:val="000000"/>
                <w:sz w:val="21"/>
                <w:szCs w:val="21"/>
              </w:rPr>
              <w:footnoteReference w:id="5"/>
            </w:r>
            <w:r w:rsidRPr="0065528E">
              <w:rPr>
                <w:rFonts w:asciiTheme="minorHAnsi" w:hAnsiTheme="minorHAnsi" w:cstheme="minorHAnsi"/>
                <w:color w:val="000000"/>
                <w:sz w:val="21"/>
                <w:szCs w:val="21"/>
              </w:rPr>
              <w:t>;</w:t>
            </w:r>
          </w:p>
          <w:p w14:paraId="7F5FEB3A" w14:textId="77777777" w:rsidR="0025535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-specialieji statybos darbai:</w:t>
            </w:r>
          </w:p>
          <w:p w14:paraId="5E1BE001" w14:textId="77777777" w:rsidR="00561603" w:rsidRPr="00561603" w:rsidRDefault="0025535E" w:rsidP="0056160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w:t>
            </w:r>
            <w:r w:rsidR="00561603" w:rsidRPr="00561603">
              <w:rPr>
                <w:rFonts w:asciiTheme="minorHAnsi" w:hAnsiTheme="minorHAnsi" w:cstheme="minorHAnsi"/>
                <w:color w:val="000000"/>
                <w:sz w:val="21"/>
                <w:szCs w:val="21"/>
              </w:rPr>
              <w:t>elektrotechnikos darbai (statinio elektros inžinerinių sistemų įrengimas, procesų valdymo ir automatizavimo sistemų įrengimas);</w:t>
            </w:r>
          </w:p>
          <w:p w14:paraId="6E6D6046" w14:textId="25A7B4C1" w:rsidR="00561603" w:rsidRPr="00561603" w:rsidRDefault="00561603" w:rsidP="00561603">
            <w:pPr>
              <w:autoSpaceDE w:val="0"/>
              <w:autoSpaceDN w:val="0"/>
              <w:adjustRightInd w:val="0"/>
              <w:rPr>
                <w:rFonts w:asciiTheme="minorHAnsi" w:hAnsiTheme="minorHAnsi" w:cstheme="minorHAnsi"/>
                <w:color w:val="000000"/>
                <w:sz w:val="21"/>
                <w:szCs w:val="21"/>
              </w:rPr>
            </w:pPr>
            <w:r w:rsidRPr="00561603">
              <w:rPr>
                <w:rFonts w:asciiTheme="minorHAnsi" w:hAnsiTheme="minorHAnsi" w:cstheme="minorHAnsi"/>
                <w:color w:val="000000"/>
                <w:sz w:val="21"/>
                <w:szCs w:val="21"/>
              </w:rPr>
              <w:t>- mechanikos darbai (statinio vandentiekio ir nuotekų šalinimo inžinerinių sistemų įrengimas, statinio šildymo, vėdinimo, oro kondicionavimo inžinerinių sistemų įrengimas).</w:t>
            </w:r>
          </w:p>
          <w:p w14:paraId="76DA7265" w14:textId="75135C6E" w:rsidR="005B7838" w:rsidRPr="0065528E" w:rsidRDefault="005B7838" w:rsidP="00D22256">
            <w:pPr>
              <w:autoSpaceDE w:val="0"/>
              <w:autoSpaceDN w:val="0"/>
              <w:adjustRightInd w:val="0"/>
              <w:rPr>
                <w:rFonts w:asciiTheme="minorHAnsi" w:hAnsiTheme="minorHAnsi" w:cstheme="minorHAnsi"/>
                <w:color w:val="000000"/>
                <w:sz w:val="21"/>
                <w:szCs w:val="21"/>
              </w:rPr>
            </w:pPr>
          </w:p>
          <w:p w14:paraId="2749A337" w14:textId="35638DB8" w:rsidR="00F11104" w:rsidRPr="0065528E" w:rsidRDefault="005B7838"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lastRenderedPageBreak/>
              <w:t xml:space="preserve">Teisinis pagrindas: Statybos įstatymo 18 str. 2 d. </w:t>
            </w:r>
          </w:p>
          <w:p w14:paraId="36E4283B" w14:textId="6639A207" w:rsidR="00C8691A" w:rsidRPr="0065528E" w:rsidRDefault="00C8691A" w:rsidP="00D22256">
            <w:pPr>
              <w:autoSpaceDE w:val="0"/>
              <w:autoSpaceDN w:val="0"/>
              <w:adjustRightInd w:val="0"/>
              <w:rPr>
                <w:rFonts w:asciiTheme="minorHAnsi" w:hAnsiTheme="minorHAnsi" w:cstheme="minorHAnsi"/>
                <w:color w:val="000000"/>
                <w:sz w:val="21"/>
                <w:szCs w:val="21"/>
              </w:rPr>
            </w:pP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2A6BF42" w14:textId="77777777" w:rsidR="005B7838" w:rsidRPr="0065528E" w:rsidRDefault="005B7838" w:rsidP="00D22256">
            <w:pPr>
              <w:autoSpaceDE w:val="0"/>
              <w:autoSpaceDN w:val="0"/>
              <w:adjustRightInd w:val="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lastRenderedPageBreak/>
              <w:t>Lietuvos Respublikoje ir trečiosiose šalyse įsteigtiems juridiniams asmenims, kitoms organizacijoms ar jų padaliniams SSVA (iki 2022-04-30 SPSC) išduoti kvalifikacijos atestatai ar užsienio šalies tiekėjams</w:t>
            </w:r>
            <w:r w:rsidRPr="0065528E">
              <w:rPr>
                <w:rFonts w:asciiTheme="minorHAnsi" w:eastAsia="Calibri" w:hAnsiTheme="minorHAnsi" w:cstheme="minorHAnsi"/>
                <w:color w:val="000000"/>
                <w:sz w:val="21"/>
                <w:szCs w:val="21"/>
                <w:vertAlign w:val="superscript"/>
              </w:rPr>
              <w:footnoteReference w:id="6"/>
            </w:r>
            <w:r w:rsidRPr="0065528E">
              <w:rPr>
                <w:rFonts w:asciiTheme="minorHAnsi" w:eastAsia="Calibri" w:hAnsiTheme="minorHAnsi" w:cstheme="minorHAnsi"/>
                <w:color w:val="000000"/>
                <w:sz w:val="21"/>
                <w:szCs w:val="21"/>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 susipažinti su reikalaujamais dokumentais</w:t>
            </w:r>
            <w:r w:rsidRPr="0065528E">
              <w:rPr>
                <w:rFonts w:asciiTheme="minorHAnsi" w:eastAsia="Calibri" w:hAnsiTheme="minorHAnsi" w:cstheme="minorHAnsi"/>
                <w:color w:val="000000"/>
                <w:sz w:val="21"/>
                <w:szCs w:val="21"/>
                <w:vertAlign w:val="superscript"/>
              </w:rPr>
              <w:footnoteReference w:id="7"/>
            </w:r>
            <w:r w:rsidRPr="0065528E">
              <w:rPr>
                <w:rFonts w:asciiTheme="minorHAnsi" w:eastAsia="Calibri" w:hAnsiTheme="minorHAnsi" w:cstheme="minorHAnsi"/>
                <w:color w:val="000000"/>
                <w:sz w:val="21"/>
                <w:szCs w:val="21"/>
              </w:rPr>
              <w:t xml:space="preserve">. </w:t>
            </w:r>
          </w:p>
          <w:p w14:paraId="2203F609" w14:textId="77777777" w:rsidR="005B7838" w:rsidRPr="0065528E" w:rsidRDefault="005B7838" w:rsidP="00D22256">
            <w:pPr>
              <w:autoSpaceDE w:val="0"/>
              <w:autoSpaceDN w:val="0"/>
              <w:adjustRightInd w:val="0"/>
              <w:jc w:val="both"/>
              <w:rPr>
                <w:rFonts w:asciiTheme="minorHAnsi" w:eastAsia="Calibri" w:hAnsiTheme="minorHAnsi" w:cstheme="minorHAnsi"/>
                <w:b/>
                <w:bCs/>
                <w:color w:val="000000"/>
                <w:sz w:val="21"/>
                <w:szCs w:val="21"/>
                <w:u w:val="single"/>
              </w:rPr>
            </w:pPr>
          </w:p>
          <w:p w14:paraId="0D026D72" w14:textId="2B088171" w:rsidR="005B7838" w:rsidRPr="0065528E" w:rsidRDefault="005B7838" w:rsidP="00D22256">
            <w:pPr>
              <w:autoSpaceDE w:val="0"/>
              <w:autoSpaceDN w:val="0"/>
              <w:adjustRightInd w:val="0"/>
              <w:jc w:val="both"/>
              <w:rPr>
                <w:rFonts w:asciiTheme="minorHAnsi" w:eastAsia="Calibri" w:hAnsiTheme="minorHAnsi" w:cstheme="minorHAnsi"/>
                <w:b/>
                <w:bCs/>
                <w:color w:val="000000"/>
                <w:sz w:val="21"/>
                <w:szCs w:val="21"/>
                <w:u w:val="single"/>
              </w:rPr>
            </w:pPr>
            <w:r w:rsidRPr="0065528E">
              <w:rPr>
                <w:rFonts w:asciiTheme="minorHAnsi" w:eastAsia="Calibri" w:hAnsiTheme="minorHAnsi" w:cstheme="minorHAnsi"/>
                <w:color w:val="000000"/>
                <w:sz w:val="21"/>
                <w:szCs w:val="21"/>
              </w:rPr>
              <w:t>Pirkimo vykdytojas informaciją apie Lietuvoje išduotus kvalifikacijos dokumentus pasitikrina SSVA registruose</w:t>
            </w:r>
            <w:r w:rsidRPr="0065528E">
              <w:rPr>
                <w:rFonts w:asciiTheme="minorHAnsi" w:eastAsia="Calibri" w:hAnsiTheme="minorHAnsi" w:cstheme="minorHAnsi"/>
                <w:color w:val="000000"/>
                <w:sz w:val="21"/>
                <w:szCs w:val="21"/>
              </w:rPr>
              <w:br/>
            </w:r>
            <w:hyperlink r:id="rId25" w:history="1">
              <w:r w:rsidR="00AF6FED" w:rsidRPr="0065528E">
                <w:rPr>
                  <w:rStyle w:val="Hipersaitas"/>
                  <w:rFonts w:asciiTheme="minorHAnsi" w:eastAsia="Calibri" w:hAnsiTheme="minorHAnsi" w:cstheme="minorHAnsi"/>
                  <w:sz w:val="21"/>
                  <w:szCs w:val="21"/>
                </w:rPr>
                <w:t>http://www.ssva.lt/cms/registrai</w:t>
              </w:r>
            </w:hyperlink>
            <w:r w:rsidR="00AF6FED" w:rsidRPr="0065528E">
              <w:rPr>
                <w:rFonts w:asciiTheme="minorHAnsi" w:eastAsia="Calibri" w:hAnsiTheme="minorHAnsi" w:cstheme="minorHAnsi"/>
                <w:color w:val="000000"/>
                <w:sz w:val="21"/>
                <w:szCs w:val="21"/>
              </w:rPr>
              <w:t xml:space="preserve">. </w:t>
            </w:r>
          </w:p>
          <w:p w14:paraId="312D6E67" w14:textId="77777777" w:rsidR="005B7838" w:rsidRPr="0065528E" w:rsidRDefault="005B7838" w:rsidP="00D22256">
            <w:pPr>
              <w:autoSpaceDE w:val="0"/>
              <w:autoSpaceDN w:val="0"/>
              <w:adjustRightInd w:val="0"/>
              <w:jc w:val="both"/>
              <w:rPr>
                <w:rFonts w:asciiTheme="minorHAnsi" w:eastAsia="Calibri" w:hAnsiTheme="minorHAnsi" w:cstheme="minorHAnsi"/>
                <w:b/>
                <w:bCs/>
                <w:color w:val="000000"/>
                <w:sz w:val="21"/>
                <w:szCs w:val="21"/>
                <w:u w:val="single"/>
              </w:rPr>
            </w:pPr>
          </w:p>
          <w:p w14:paraId="36F143E7" w14:textId="77777777" w:rsidR="005B7838" w:rsidRPr="0065528E" w:rsidRDefault="005B7838" w:rsidP="00D22256">
            <w:pPr>
              <w:rPr>
                <w:rFonts w:asciiTheme="minorHAnsi" w:eastAsia="Calibri" w:hAnsiTheme="minorHAnsi" w:cstheme="minorHAnsi"/>
                <w:sz w:val="21"/>
                <w:szCs w:val="21"/>
              </w:rPr>
            </w:pPr>
            <w:r w:rsidRPr="0065528E">
              <w:rPr>
                <w:rFonts w:asciiTheme="minorHAnsi" w:eastAsia="Calibri" w:hAnsiTheme="minorHAnsi" w:cstheme="minorHAnsi"/>
                <w:b/>
                <w:bCs/>
                <w:color w:val="000000"/>
                <w:sz w:val="21"/>
                <w:szCs w:val="21"/>
                <w:u w:val="single"/>
              </w:rPr>
              <w:t>Pateikiamos skaitmeninės dokumentų kopijos</w:t>
            </w:r>
            <w:r w:rsidRPr="0065528E">
              <w:rPr>
                <w:rFonts w:asciiTheme="minorHAnsi" w:eastAsia="Calibri" w:hAnsiTheme="minorHAnsi" w:cstheme="minorHAnsi"/>
                <w:sz w:val="21"/>
                <w:szCs w:val="21"/>
              </w:rPr>
              <w:t xml:space="preserve"> </w:t>
            </w:r>
          </w:p>
          <w:p w14:paraId="69A47996" w14:textId="761C8519"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c>
          <w:tcPr>
            <w:tcW w:w="15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B891B" w14:textId="77777777" w:rsidR="005B7838" w:rsidRPr="0065528E" w:rsidRDefault="005B7838">
            <w:pPr>
              <w:numPr>
                <w:ilvl w:val="0"/>
                <w:numId w:val="25"/>
              </w:numPr>
              <w:tabs>
                <w:tab w:val="left" w:pos="351"/>
              </w:tabs>
              <w:autoSpaceDE w:val="0"/>
              <w:autoSpaceDN w:val="0"/>
              <w:adjustRightInd w:val="0"/>
              <w:ind w:left="0" w:firstLine="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lastRenderedPageBreak/>
              <w:t>jeigu pasiūlymą teikia ūkio subjektų grupė – reikalavimą turi atitikti kiekvienas ūkio subjektų grupės narys (-</w:t>
            </w:r>
            <w:proofErr w:type="spellStart"/>
            <w:r w:rsidRPr="0065528E">
              <w:rPr>
                <w:rFonts w:asciiTheme="minorHAnsi" w:eastAsia="Calibri" w:hAnsiTheme="minorHAnsi" w:cstheme="minorHAnsi"/>
                <w:color w:val="000000"/>
                <w:sz w:val="21"/>
                <w:szCs w:val="21"/>
              </w:rPr>
              <w:t>iai</w:t>
            </w:r>
            <w:proofErr w:type="spellEnd"/>
            <w:r w:rsidRPr="0065528E">
              <w:rPr>
                <w:rFonts w:asciiTheme="minorHAnsi" w:eastAsia="Calibri" w:hAnsiTheme="minorHAnsi" w:cstheme="minorHAnsi"/>
                <w:color w:val="000000"/>
                <w:sz w:val="21"/>
                <w:szCs w:val="21"/>
              </w:rPr>
              <w:t>), pagal jo (-ų) prisiimamus įsipareigojimus pirkimo sutarčiai vykdyti;</w:t>
            </w:r>
          </w:p>
          <w:p w14:paraId="2757BDAE" w14:textId="77777777" w:rsidR="005B7838" w:rsidRPr="0065528E" w:rsidRDefault="005B7838">
            <w:pPr>
              <w:numPr>
                <w:ilvl w:val="0"/>
                <w:numId w:val="25"/>
              </w:numPr>
              <w:tabs>
                <w:tab w:val="left" w:pos="351"/>
              </w:tabs>
              <w:autoSpaceDE w:val="0"/>
              <w:autoSpaceDN w:val="0"/>
              <w:adjustRightInd w:val="0"/>
              <w:ind w:left="0" w:firstLine="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t>tiekėjas gali remtis kitų ūkio subjektų pajėgumais tik tuomet, kai tie subjektai, kurių pajėgumais buvo pasiremta, patys tieks prekes, teiks paslaugas ar atliks darbus, kuriems reikia jų pajėgumų;</w:t>
            </w:r>
          </w:p>
          <w:p w14:paraId="0D94A2AD" w14:textId="6C149333" w:rsidR="00C8691A" w:rsidRPr="0065528E" w:rsidRDefault="005B7838">
            <w:pPr>
              <w:numPr>
                <w:ilvl w:val="0"/>
                <w:numId w:val="25"/>
              </w:numPr>
              <w:tabs>
                <w:tab w:val="left" w:pos="351"/>
              </w:tabs>
              <w:autoSpaceDE w:val="0"/>
              <w:autoSpaceDN w:val="0"/>
              <w:adjustRightInd w:val="0"/>
              <w:ind w:left="0" w:firstLine="0"/>
              <w:jc w:val="both"/>
              <w:rPr>
                <w:rFonts w:asciiTheme="minorHAnsi" w:eastAsia="Calibri" w:hAnsiTheme="minorHAnsi" w:cstheme="minorHAnsi"/>
                <w:color w:val="000000"/>
                <w:sz w:val="21"/>
                <w:szCs w:val="21"/>
              </w:rPr>
            </w:pPr>
            <w:r w:rsidRPr="0065528E">
              <w:rPr>
                <w:rFonts w:asciiTheme="minorHAnsi" w:eastAsia="Calibr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0945FA" w:rsidRPr="0065528E" w14:paraId="6775693A" w14:textId="299BC8A8"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Finansinis</w:t>
            </w:r>
            <w:r w:rsidRPr="0065528E">
              <w:rPr>
                <w:rFonts w:asciiTheme="minorHAnsi" w:hAnsiTheme="minorHAnsi" w:cstheme="minorHAnsi"/>
                <w:color w:val="000000"/>
                <w:sz w:val="21"/>
                <w:szCs w:val="21"/>
              </w:rPr>
              <w:t xml:space="preserve"> </w:t>
            </w:r>
            <w:r w:rsidRPr="0065528E">
              <w:rPr>
                <w:rFonts w:asciiTheme="minorHAnsi" w:hAnsiTheme="minorHAnsi" w:cstheme="minorHAnsi"/>
                <w:b/>
                <w:bCs/>
                <w:color w:val="000000"/>
                <w:sz w:val="21"/>
                <w:szCs w:val="21"/>
              </w:rPr>
              <w:t>ir ekonominis pajėgumas</w:t>
            </w:r>
          </w:p>
        </w:tc>
      </w:tr>
      <w:tr w:rsidR="000945FA" w:rsidRPr="0065528E" w14:paraId="53AA187A" w14:textId="3F0674A2"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5BF9863" w:rsidR="00C8691A" w:rsidRPr="0065528E" w:rsidRDefault="00284757"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NETAIKOMA</w:t>
            </w: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65528E" w:rsidRDefault="00C8691A" w:rsidP="00D22256">
            <w:pPr>
              <w:autoSpaceDE w:val="0"/>
              <w:autoSpaceDN w:val="0"/>
              <w:adjustRightInd w:val="0"/>
              <w:rPr>
                <w:rFonts w:asciiTheme="minorHAnsi" w:hAnsiTheme="minorHAnsi" w:cstheme="minorHAnsi"/>
                <w:color w:val="000000"/>
                <w:sz w:val="21"/>
                <w:szCs w:val="21"/>
              </w:rPr>
            </w:pPr>
          </w:p>
        </w:tc>
        <w:tc>
          <w:tcPr>
            <w:tcW w:w="15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65528E" w:rsidRDefault="00C8691A" w:rsidP="00D22256">
            <w:pPr>
              <w:autoSpaceDE w:val="0"/>
              <w:autoSpaceDN w:val="0"/>
              <w:adjustRightInd w:val="0"/>
              <w:rPr>
                <w:rFonts w:asciiTheme="minorHAnsi" w:hAnsiTheme="minorHAnsi" w:cstheme="minorHAnsi"/>
                <w:color w:val="000000"/>
                <w:sz w:val="21"/>
                <w:szCs w:val="21"/>
              </w:rPr>
            </w:pPr>
          </w:p>
        </w:tc>
      </w:tr>
      <w:tr w:rsidR="000945FA" w:rsidRPr="0065528E" w14:paraId="0EEB4D39" w14:textId="5F154C99"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Techninis ir profesinis pajėgumas</w:t>
            </w:r>
          </w:p>
        </w:tc>
      </w:tr>
      <w:tr w:rsidR="000945FA" w:rsidRPr="0065528E" w14:paraId="3B360BFB" w14:textId="41E448BB"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56EFB995" w14:textId="3B891909" w:rsidR="00C8691A" w:rsidRPr="0065528E" w:rsidRDefault="00284757"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Tiekėjas privalo </w:t>
            </w:r>
            <w:r w:rsidR="00113D8B" w:rsidRPr="0065528E">
              <w:rPr>
                <w:rFonts w:asciiTheme="minorHAnsi" w:hAnsiTheme="minorHAnsi" w:cstheme="minorHAnsi"/>
                <w:color w:val="000000"/>
                <w:sz w:val="21"/>
                <w:szCs w:val="21"/>
              </w:rPr>
              <w:t>pasiūlyti</w:t>
            </w:r>
            <w:r w:rsidRPr="0065528E">
              <w:rPr>
                <w:rFonts w:asciiTheme="minorHAnsi" w:hAnsiTheme="minorHAnsi" w:cstheme="minorHAnsi"/>
                <w:color w:val="000000"/>
                <w:sz w:val="21"/>
                <w:szCs w:val="21"/>
              </w:rPr>
              <w:t xml:space="preserve"> bent vieną specialistą, kuriam suteikta teisė eiti ypatingo statinio statybos vadovo pareigas </w:t>
            </w:r>
            <w:r w:rsidR="00505548" w:rsidRPr="0065528E">
              <w:rPr>
                <w:rFonts w:asciiTheme="minorHAnsi" w:eastAsia="Arial" w:hAnsiTheme="minorHAnsi" w:cstheme="minorHAnsi"/>
                <w:sz w:val="21"/>
                <w:szCs w:val="21"/>
              </w:rPr>
              <w:t xml:space="preserve"> </w:t>
            </w:r>
            <w:r w:rsidR="006B7B0A" w:rsidRPr="0065528E">
              <w:rPr>
                <w:rFonts w:asciiTheme="minorHAnsi" w:eastAsia="Arial" w:hAnsiTheme="minorHAnsi" w:cstheme="minorHAnsi"/>
                <w:sz w:val="21"/>
                <w:szCs w:val="21"/>
              </w:rPr>
              <w:t>kai pastato paskirties tipas: negyvenamieji pastatai, pastato paskirties grupė: visuomeninių, pastatų paskirtis: gydymo.</w:t>
            </w:r>
            <w:r w:rsidR="006B7B0A" w:rsidRPr="0065528E">
              <w:rPr>
                <w:rFonts w:asciiTheme="minorHAnsi" w:hAnsiTheme="minorHAnsi" w:cstheme="minorHAnsi"/>
                <w:color w:val="000000"/>
                <w:sz w:val="21"/>
                <w:szCs w:val="21"/>
              </w:rPr>
              <w:t xml:space="preserve"> </w:t>
            </w:r>
          </w:p>
          <w:p w14:paraId="75380CF8" w14:textId="77777777" w:rsidR="000E4177" w:rsidRPr="0065528E" w:rsidRDefault="000E4177" w:rsidP="00D22256">
            <w:pPr>
              <w:autoSpaceDE w:val="0"/>
              <w:autoSpaceDN w:val="0"/>
              <w:adjustRightInd w:val="0"/>
              <w:jc w:val="both"/>
              <w:rPr>
                <w:rFonts w:asciiTheme="minorHAnsi" w:hAnsiTheme="minorHAnsi" w:cstheme="minorHAnsi"/>
                <w:color w:val="000000"/>
                <w:sz w:val="21"/>
                <w:szCs w:val="21"/>
              </w:rPr>
            </w:pPr>
          </w:p>
          <w:p w14:paraId="4A99384E" w14:textId="77777777" w:rsidR="000E4177" w:rsidRPr="0065528E" w:rsidRDefault="000E4177" w:rsidP="00D22256">
            <w:pPr>
              <w:autoSpaceDE w:val="0"/>
              <w:autoSpaceDN w:val="0"/>
              <w:adjustRightInd w:val="0"/>
              <w:jc w:val="both"/>
              <w:rPr>
                <w:rFonts w:asciiTheme="minorHAnsi" w:hAnsiTheme="minorHAnsi" w:cstheme="minorHAnsi"/>
                <w:color w:val="000000"/>
                <w:sz w:val="21"/>
                <w:szCs w:val="21"/>
              </w:rPr>
            </w:pPr>
          </w:p>
          <w:p w14:paraId="7D80563F" w14:textId="68B2BBC0" w:rsidR="000E4177" w:rsidRPr="0065528E" w:rsidRDefault="000E4177" w:rsidP="00D22256">
            <w:pPr>
              <w:autoSpaceDE w:val="0"/>
              <w:autoSpaceDN w:val="0"/>
              <w:adjustRightInd w:val="0"/>
              <w:jc w:val="both"/>
              <w:rPr>
                <w:rFonts w:asciiTheme="minorHAnsi" w:hAnsiTheme="minorHAnsi" w:cstheme="minorHAnsi"/>
                <w:color w:val="000000"/>
                <w:sz w:val="21"/>
                <w:szCs w:val="21"/>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6CA97A3B" w14:textId="77777777" w:rsidR="000945FA" w:rsidRPr="0065528E" w:rsidRDefault="000945FA" w:rsidP="00D22256">
            <w:pPr>
              <w:autoSpaceDE w:val="0"/>
              <w:autoSpaceDN w:val="0"/>
              <w:adjustRightInd w:val="0"/>
              <w:jc w:val="both"/>
              <w:rPr>
                <w:rFonts w:asciiTheme="minorHAnsi" w:hAnsiTheme="minorHAnsi" w:cstheme="minorHAnsi"/>
                <w:i/>
                <w:iCs/>
                <w:color w:val="000000"/>
                <w:sz w:val="21"/>
                <w:szCs w:val="21"/>
                <w:u w:val="single"/>
              </w:rPr>
            </w:pPr>
            <w:r w:rsidRPr="0065528E">
              <w:rPr>
                <w:rFonts w:asciiTheme="minorHAnsi" w:hAnsiTheme="minorHAnsi" w:cstheme="minorHAnsi"/>
                <w:i/>
                <w:iCs/>
                <w:color w:val="000000"/>
                <w:sz w:val="21"/>
                <w:szCs w:val="21"/>
                <w:u w:val="single"/>
              </w:rPr>
              <w:t>Pateikiama:</w:t>
            </w:r>
          </w:p>
          <w:p w14:paraId="3CC30812" w14:textId="24B3D0A5" w:rsidR="000945FA" w:rsidRPr="0065528E" w:rsidRDefault="000945FA" w:rsidP="00D22256">
            <w:pPr>
              <w:tabs>
                <w:tab w:val="left" w:pos="346"/>
              </w:tabs>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1)</w:t>
            </w:r>
            <w:r w:rsidRPr="0065528E">
              <w:rPr>
                <w:rFonts w:asciiTheme="minorHAnsi" w:hAnsiTheme="minorHAnsi" w:cstheme="minorHAnsi"/>
                <w:color w:val="000000"/>
                <w:sz w:val="21"/>
                <w:szCs w:val="21"/>
              </w:rPr>
              <w:tab/>
              <w:t xml:space="preserve">tiekėjo siūlomų specialistų sąrašas (specialiųjų pirkimo sąlygų </w:t>
            </w:r>
            <w:r w:rsidRPr="0065528E">
              <w:rPr>
                <w:rFonts w:asciiTheme="minorHAnsi" w:hAnsiTheme="minorHAnsi" w:cstheme="minorHAnsi"/>
                <w:b/>
                <w:bCs/>
                <w:color w:val="000000"/>
                <w:sz w:val="21"/>
                <w:szCs w:val="21"/>
              </w:rPr>
              <w:t>1</w:t>
            </w:r>
            <w:r w:rsidR="0087391B" w:rsidRPr="0065528E">
              <w:rPr>
                <w:rFonts w:asciiTheme="minorHAnsi" w:hAnsiTheme="minorHAnsi" w:cstheme="minorHAnsi"/>
                <w:b/>
                <w:bCs/>
                <w:color w:val="000000"/>
                <w:sz w:val="21"/>
                <w:szCs w:val="21"/>
              </w:rPr>
              <w:t>1</w:t>
            </w:r>
            <w:r w:rsidRPr="0065528E">
              <w:rPr>
                <w:rFonts w:asciiTheme="minorHAnsi" w:hAnsiTheme="minorHAnsi" w:cstheme="minorHAnsi"/>
                <w:b/>
                <w:bCs/>
                <w:color w:val="000000"/>
                <w:sz w:val="21"/>
                <w:szCs w:val="21"/>
              </w:rPr>
              <w:t xml:space="preserve"> priedas</w:t>
            </w:r>
            <w:r w:rsidRPr="0065528E">
              <w:rPr>
                <w:rFonts w:asciiTheme="minorHAnsi" w:hAnsiTheme="minorHAnsi" w:cstheme="minorHAnsi"/>
                <w:color w:val="000000"/>
                <w:sz w:val="21"/>
                <w:szCs w:val="21"/>
              </w:rPr>
              <w:t>);</w:t>
            </w:r>
          </w:p>
          <w:p w14:paraId="23C11B22" w14:textId="77777777" w:rsidR="0065528E" w:rsidRPr="0065528E" w:rsidRDefault="000945FA" w:rsidP="0065528E">
            <w:pPr>
              <w:tabs>
                <w:tab w:val="left" w:pos="346"/>
              </w:tabs>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2)</w:t>
            </w:r>
            <w:r w:rsidRPr="0065528E">
              <w:rPr>
                <w:rFonts w:asciiTheme="minorHAnsi" w:hAnsiTheme="minorHAnsi" w:cstheme="minorHAnsi"/>
                <w:color w:val="000000"/>
                <w:sz w:val="21"/>
                <w:szCs w:val="21"/>
              </w:rPr>
              <w:tab/>
            </w:r>
            <w:r w:rsidR="0065528E" w:rsidRPr="0065528E">
              <w:rPr>
                <w:rFonts w:asciiTheme="minorHAnsi" w:hAnsiTheme="minorHAnsi" w:cstheme="minorHAnsi"/>
                <w:color w:val="000000"/>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p>
          <w:p w14:paraId="083B6190" w14:textId="423A9CA0" w:rsidR="006B7B0A" w:rsidRPr="0065528E" w:rsidRDefault="0065528E" w:rsidP="0065528E">
            <w:pPr>
              <w:tabs>
                <w:tab w:val="left" w:pos="346"/>
              </w:tabs>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https://www.ssva.lt/cms/registrai.</w:t>
            </w:r>
          </w:p>
          <w:p w14:paraId="52C42293" w14:textId="5FD6672D" w:rsidR="00C8691A" w:rsidRPr="0065528E" w:rsidRDefault="006B7B0A" w:rsidP="00D22256">
            <w:pPr>
              <w:tabs>
                <w:tab w:val="left" w:pos="346"/>
              </w:tabs>
              <w:autoSpaceDE w:val="0"/>
              <w:autoSpaceDN w:val="0"/>
              <w:adjustRightInd w:val="0"/>
              <w:jc w:val="both"/>
              <w:rPr>
                <w:rFonts w:asciiTheme="minorHAnsi" w:hAnsiTheme="minorHAnsi" w:cstheme="minorHAnsi"/>
                <w:b/>
                <w:bCs/>
                <w:color w:val="000000"/>
                <w:sz w:val="21"/>
                <w:szCs w:val="21"/>
                <w:u w:val="single"/>
              </w:rPr>
            </w:pPr>
            <w:r w:rsidRPr="0065528E">
              <w:rPr>
                <w:rFonts w:asciiTheme="minorHAnsi" w:hAnsiTheme="minorHAnsi" w:cstheme="minorHAnsi"/>
                <w:b/>
                <w:bCs/>
                <w:color w:val="000000"/>
                <w:sz w:val="21"/>
                <w:szCs w:val="21"/>
                <w:u w:val="single"/>
              </w:rPr>
              <w:t>Pateikiamos skaitmeninės dokumentų kopijos.</w:t>
            </w: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AA848" w14:textId="77777777" w:rsidR="000945FA" w:rsidRPr="0065528E" w:rsidRDefault="000945FA">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Jeigu pasiūlymą teikia ūkio subjektų grupė – reikalavimą turi atitikti ūkio subjektų grupės nario (-</w:t>
            </w:r>
            <w:proofErr w:type="spellStart"/>
            <w:r w:rsidRPr="0065528E">
              <w:rPr>
                <w:rFonts w:asciiTheme="minorHAnsi" w:hAnsiTheme="minorHAnsi" w:cstheme="minorHAnsi"/>
                <w:i/>
                <w:iCs/>
                <w:color w:val="000000"/>
                <w:sz w:val="21"/>
                <w:szCs w:val="21"/>
              </w:rPr>
              <w:t>ių</w:t>
            </w:r>
            <w:proofErr w:type="spellEnd"/>
            <w:r w:rsidRPr="0065528E">
              <w:rPr>
                <w:rFonts w:asciiTheme="minorHAnsi" w:hAnsiTheme="minorHAnsi" w:cstheme="minorHAnsi"/>
                <w:i/>
                <w:iCs/>
                <w:color w:val="000000"/>
                <w:sz w:val="21"/>
                <w:szCs w:val="21"/>
              </w:rPr>
              <w:t>) specialistai, atsižvelgiant į jų prisiimamus įsipareigojimus pirkimo sutarčiai vykdyti.</w:t>
            </w:r>
          </w:p>
          <w:p w14:paraId="6366CB04" w14:textId="77777777" w:rsidR="000945FA" w:rsidRPr="0065528E" w:rsidRDefault="000945FA">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Tiekėjas gali remtis kitų ūkio subjektų pajėgumais tik tuo atveju, jeigu tie subjektai (jų darbuotojai) patys vykdys tą pirkimo sutarties dalį, kuriai reikia jų turimų pajėgumų.</w:t>
            </w:r>
          </w:p>
          <w:p w14:paraId="6DC6F317" w14:textId="798731D7" w:rsidR="00C8691A" w:rsidRPr="0065528E" w:rsidRDefault="000945FA">
            <w:pPr>
              <w:pStyle w:val="Sraopastraipa"/>
              <w:numPr>
                <w:ilvl w:val="0"/>
                <w:numId w:val="15"/>
              </w:numPr>
              <w:tabs>
                <w:tab w:val="left" w:pos="562"/>
              </w:tabs>
              <w:autoSpaceDE w:val="0"/>
              <w:autoSpaceDN w:val="0"/>
              <w:adjustRightInd w:val="0"/>
              <w:ind w:left="0" w:firstLine="360"/>
              <w:jc w:val="both"/>
              <w:rPr>
                <w:rFonts w:asciiTheme="minorHAnsi" w:hAnsiTheme="minorHAnsi" w:cstheme="minorHAnsi"/>
                <w:color w:val="000000"/>
                <w:sz w:val="21"/>
                <w:szCs w:val="21"/>
              </w:rPr>
            </w:pPr>
            <w:r w:rsidRPr="0065528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22256" w:rsidRPr="0065528E" w14:paraId="27A01D88" w14:textId="77777777"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F22F0" w14:textId="77777777" w:rsidR="00D22256" w:rsidRPr="0065528E" w:rsidRDefault="00D22256">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5F1DF021" w14:textId="711397B9" w:rsidR="00D22256" w:rsidRPr="0065528E" w:rsidRDefault="00D22256"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 xml:space="preserve">Tiekėjas privalo </w:t>
            </w:r>
            <w:r w:rsidR="00131FFD" w:rsidRPr="0065528E">
              <w:rPr>
                <w:rFonts w:asciiTheme="minorHAnsi" w:hAnsiTheme="minorHAnsi" w:cstheme="minorHAnsi"/>
                <w:color w:val="000000"/>
                <w:sz w:val="21"/>
                <w:szCs w:val="21"/>
              </w:rPr>
              <w:t>pasiūlyti</w:t>
            </w:r>
            <w:r w:rsidRPr="0065528E">
              <w:rPr>
                <w:rFonts w:asciiTheme="minorHAnsi" w:hAnsiTheme="minorHAnsi" w:cstheme="minorHAnsi"/>
                <w:color w:val="000000"/>
                <w:sz w:val="21"/>
                <w:szCs w:val="21"/>
              </w:rPr>
              <w:t xml:space="preserve"> bent vieną specialistą, kuriam suteikta teisė eiti ypatingojo* statinio specialiųjų darbų vadovo pareigas statinių grupėje negyvenamieji pastatai </w:t>
            </w:r>
            <w:r w:rsidRPr="0065528E">
              <w:rPr>
                <w:rFonts w:asciiTheme="minorHAnsi" w:hAnsiTheme="minorHAnsi" w:cstheme="minorHAnsi"/>
                <w:color w:val="000000"/>
                <w:sz w:val="21"/>
                <w:szCs w:val="21"/>
              </w:rPr>
              <w:lastRenderedPageBreak/>
              <w:t>(pastato paskirties grupė: visuomeninių, pastatų paskirtis: gydymo).</w:t>
            </w:r>
          </w:p>
          <w:p w14:paraId="1A92123C" w14:textId="20483B73" w:rsidR="00D22256" w:rsidRPr="0065528E" w:rsidRDefault="00D22256"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Specialiųjų statybos darbų sritys:</w:t>
            </w:r>
          </w:p>
          <w:p w14:paraId="03C41DF7" w14:textId="55975A7F" w:rsidR="00561603" w:rsidRPr="00561603" w:rsidRDefault="00561603" w:rsidP="00561603">
            <w:pPr>
              <w:autoSpaceDE w:val="0"/>
              <w:autoSpaceDN w:val="0"/>
              <w:adjustRightInd w:val="0"/>
              <w:jc w:val="both"/>
              <w:rPr>
                <w:rFonts w:asciiTheme="minorHAnsi" w:hAnsiTheme="minorHAnsi" w:cstheme="minorHAnsi"/>
                <w:color w:val="000000"/>
                <w:sz w:val="21"/>
                <w:szCs w:val="21"/>
              </w:rPr>
            </w:pPr>
            <w:r w:rsidRPr="00561603">
              <w:rPr>
                <w:rFonts w:asciiTheme="minorHAnsi" w:hAnsiTheme="minorHAnsi" w:cstheme="minorHAnsi"/>
                <w:color w:val="000000"/>
                <w:sz w:val="21"/>
                <w:szCs w:val="21"/>
              </w:rPr>
              <w:t>-elektrotechnikos darbai (statinio elektros inžinerinių sistemų įrengimas, procesų valdymo ir automatizavimo sistemų įrengimas);</w:t>
            </w:r>
          </w:p>
          <w:p w14:paraId="15BE5052" w14:textId="2A77A01E" w:rsidR="00561603" w:rsidRPr="00561603" w:rsidRDefault="00561603" w:rsidP="00561603">
            <w:pPr>
              <w:autoSpaceDE w:val="0"/>
              <w:autoSpaceDN w:val="0"/>
              <w:adjustRightInd w:val="0"/>
              <w:jc w:val="both"/>
              <w:rPr>
                <w:rFonts w:asciiTheme="minorHAnsi" w:hAnsiTheme="minorHAnsi" w:cstheme="minorHAnsi"/>
                <w:color w:val="000000"/>
                <w:sz w:val="21"/>
                <w:szCs w:val="21"/>
              </w:rPr>
            </w:pPr>
            <w:r w:rsidRPr="00561603">
              <w:rPr>
                <w:rFonts w:asciiTheme="minorHAnsi" w:hAnsiTheme="minorHAnsi" w:cstheme="minorHAnsi"/>
                <w:color w:val="000000"/>
                <w:sz w:val="21"/>
                <w:szCs w:val="21"/>
              </w:rPr>
              <w:t>-mechanikos darbai (statinio vandentiekio ir nuotekų šalinimo inžinerinių sistemų įrengimas, statinio šildymo, vėdinimo, oro kondicionavimo inžinerinių sistemų įrengimas).</w:t>
            </w:r>
          </w:p>
          <w:p w14:paraId="7BAC51D6" w14:textId="2ECE19A3" w:rsidR="00324232" w:rsidRPr="0065528E" w:rsidRDefault="00324232" w:rsidP="00D22256">
            <w:pPr>
              <w:autoSpaceDE w:val="0"/>
              <w:autoSpaceDN w:val="0"/>
              <w:adjustRightInd w:val="0"/>
              <w:jc w:val="both"/>
              <w:rPr>
                <w:rFonts w:asciiTheme="minorHAnsi" w:hAnsiTheme="minorHAnsi" w:cstheme="minorHAnsi"/>
                <w:color w:val="000000"/>
                <w:sz w:val="21"/>
                <w:szCs w:val="21"/>
              </w:rPr>
            </w:pP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7E200C70" w14:textId="77777777" w:rsidR="00D22256" w:rsidRPr="0065528E" w:rsidRDefault="00D22256" w:rsidP="00D22256">
            <w:pPr>
              <w:rPr>
                <w:rFonts w:asciiTheme="minorHAnsi" w:hAnsiTheme="minorHAnsi" w:cstheme="minorHAnsi"/>
                <w:i/>
                <w:iCs/>
                <w:sz w:val="21"/>
                <w:szCs w:val="21"/>
                <w:u w:val="single"/>
              </w:rPr>
            </w:pPr>
            <w:r w:rsidRPr="0065528E">
              <w:rPr>
                <w:rFonts w:asciiTheme="minorHAnsi" w:hAnsiTheme="minorHAnsi" w:cstheme="minorHAnsi"/>
                <w:i/>
                <w:iCs/>
                <w:sz w:val="21"/>
                <w:szCs w:val="21"/>
                <w:u w:val="single"/>
              </w:rPr>
              <w:lastRenderedPageBreak/>
              <w:t>Pateikiama:</w:t>
            </w:r>
          </w:p>
          <w:p w14:paraId="2E8A2E2F" w14:textId="77777777" w:rsidR="00D22256" w:rsidRPr="0065528E" w:rsidRDefault="00D22256" w:rsidP="004B0161">
            <w:pPr>
              <w:jc w:val="both"/>
              <w:rPr>
                <w:rFonts w:asciiTheme="minorHAnsi" w:hAnsiTheme="minorHAnsi" w:cstheme="minorHAnsi"/>
                <w:sz w:val="21"/>
                <w:szCs w:val="21"/>
              </w:rPr>
            </w:pPr>
            <w:r w:rsidRPr="0065528E">
              <w:rPr>
                <w:rFonts w:asciiTheme="minorHAnsi" w:hAnsiTheme="minorHAnsi" w:cstheme="minorHAnsi"/>
                <w:sz w:val="21"/>
                <w:szCs w:val="21"/>
              </w:rPr>
              <w:t>1)</w:t>
            </w:r>
            <w:r w:rsidRPr="0065528E">
              <w:rPr>
                <w:rFonts w:asciiTheme="minorHAnsi" w:hAnsiTheme="minorHAnsi" w:cstheme="minorHAnsi"/>
                <w:sz w:val="21"/>
                <w:szCs w:val="21"/>
              </w:rPr>
              <w:tab/>
              <w:t xml:space="preserve">tiekėjo siūlomų specialistų sąrašas (specialiųjų pirkimo sąlygų </w:t>
            </w:r>
            <w:r w:rsidRPr="0065528E">
              <w:rPr>
                <w:rFonts w:asciiTheme="minorHAnsi" w:hAnsiTheme="minorHAnsi" w:cstheme="minorHAnsi"/>
                <w:b/>
                <w:bCs/>
                <w:sz w:val="21"/>
                <w:szCs w:val="21"/>
              </w:rPr>
              <w:t>11 priedas</w:t>
            </w:r>
            <w:r w:rsidRPr="0065528E">
              <w:rPr>
                <w:rFonts w:asciiTheme="minorHAnsi" w:hAnsiTheme="minorHAnsi" w:cstheme="minorHAnsi"/>
                <w:sz w:val="21"/>
                <w:szCs w:val="21"/>
              </w:rPr>
              <w:t>);</w:t>
            </w:r>
          </w:p>
          <w:p w14:paraId="2945CAEC" w14:textId="77777777" w:rsidR="00581AC9" w:rsidRPr="00581AC9" w:rsidRDefault="00D22256" w:rsidP="00581AC9">
            <w:pPr>
              <w:jc w:val="both"/>
              <w:rPr>
                <w:rFonts w:asciiTheme="minorHAnsi" w:hAnsiTheme="minorHAnsi" w:cstheme="minorHAnsi"/>
                <w:sz w:val="21"/>
                <w:szCs w:val="21"/>
              </w:rPr>
            </w:pPr>
            <w:r w:rsidRPr="0065528E">
              <w:rPr>
                <w:rFonts w:asciiTheme="minorHAnsi" w:hAnsiTheme="minorHAnsi" w:cstheme="minorHAnsi"/>
                <w:sz w:val="21"/>
                <w:szCs w:val="21"/>
              </w:rPr>
              <w:t>2)</w:t>
            </w:r>
            <w:r w:rsidR="009E39F3" w:rsidRPr="0065528E">
              <w:rPr>
                <w:rFonts w:asciiTheme="minorHAnsi" w:hAnsiTheme="minorHAnsi" w:cstheme="minorHAnsi"/>
                <w:sz w:val="21"/>
                <w:szCs w:val="21"/>
              </w:rPr>
              <w:t xml:space="preserve"> </w:t>
            </w:r>
            <w:r w:rsidR="00581AC9" w:rsidRPr="00581AC9">
              <w:rPr>
                <w:rFonts w:asciiTheme="minorHAnsi" w:hAnsiTheme="minorHAnsi" w:cstheme="minorHAnsi"/>
                <w:sz w:val="21"/>
                <w:szCs w:val="21"/>
              </w:rPr>
              <w:t xml:space="preserve">Lietuvos Respublikos ir trečiųjų šalių piliečiams ir </w:t>
            </w:r>
            <w:r w:rsidR="00581AC9" w:rsidRPr="00581AC9">
              <w:rPr>
                <w:rFonts w:asciiTheme="minorHAnsi" w:hAnsiTheme="minorHAnsi" w:cstheme="minorHAnsi"/>
                <w:sz w:val="21"/>
                <w:szCs w:val="21"/>
              </w:rPr>
              <w:lastRenderedPageBreak/>
              <w:t>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p>
          <w:p w14:paraId="6F929095" w14:textId="75867DEC" w:rsidR="00581AC9" w:rsidRPr="004B0161" w:rsidRDefault="00581AC9" w:rsidP="00581AC9">
            <w:pPr>
              <w:jc w:val="both"/>
              <w:rPr>
                <w:rFonts w:asciiTheme="minorHAnsi" w:hAnsiTheme="minorHAnsi" w:cstheme="minorHAnsi"/>
                <w:sz w:val="21"/>
                <w:szCs w:val="21"/>
              </w:rPr>
            </w:pPr>
            <w:r w:rsidRPr="00581AC9">
              <w:rPr>
                <w:rFonts w:asciiTheme="minorHAnsi" w:hAnsiTheme="minorHAnsi" w:cstheme="minorHAnsi"/>
                <w:sz w:val="21"/>
                <w:szCs w:val="21"/>
              </w:rPr>
              <w:t>https://www.ssva.lt/cms/registrai.</w:t>
            </w:r>
          </w:p>
          <w:p w14:paraId="1CCC7A4D" w14:textId="4399BDCC" w:rsidR="00D22256" w:rsidRPr="0065528E" w:rsidRDefault="00D22256" w:rsidP="004B0161">
            <w:pPr>
              <w:rPr>
                <w:rFonts w:asciiTheme="minorHAnsi" w:hAnsiTheme="minorHAnsi" w:cstheme="minorHAnsi"/>
                <w:sz w:val="21"/>
                <w:szCs w:val="21"/>
              </w:rPr>
            </w:pPr>
            <w:r w:rsidRPr="0065528E">
              <w:rPr>
                <w:rFonts w:asciiTheme="minorHAnsi" w:hAnsiTheme="minorHAnsi" w:cstheme="minorHAnsi"/>
                <w:b/>
                <w:bCs/>
                <w:sz w:val="21"/>
                <w:szCs w:val="21"/>
                <w:u w:val="single"/>
              </w:rPr>
              <w:t>Pateikiamos skaitmeninės dokumentų kopijos</w:t>
            </w: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68CFB" w14:textId="77777777" w:rsidR="00D22256" w:rsidRPr="0065528E" w:rsidRDefault="00D22256" w:rsidP="0065528E">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lastRenderedPageBreak/>
              <w:t>Jeigu pasiūlymą teikia ūkio subjektų grupė – reikalavimą turi atitikti ūkio subjektų grupės nario (-</w:t>
            </w:r>
            <w:proofErr w:type="spellStart"/>
            <w:r w:rsidRPr="0065528E">
              <w:rPr>
                <w:rFonts w:asciiTheme="minorHAnsi" w:hAnsiTheme="minorHAnsi" w:cstheme="minorHAnsi"/>
                <w:i/>
                <w:iCs/>
                <w:color w:val="000000"/>
                <w:sz w:val="21"/>
                <w:szCs w:val="21"/>
              </w:rPr>
              <w:t>ių</w:t>
            </w:r>
            <w:proofErr w:type="spellEnd"/>
            <w:r w:rsidRPr="0065528E">
              <w:rPr>
                <w:rFonts w:asciiTheme="minorHAnsi" w:hAnsiTheme="minorHAnsi" w:cstheme="minorHAnsi"/>
                <w:i/>
                <w:iCs/>
                <w:color w:val="000000"/>
                <w:sz w:val="21"/>
                <w:szCs w:val="21"/>
              </w:rPr>
              <w:t xml:space="preserve">) specialistai, atsižvelgiant į jų </w:t>
            </w:r>
            <w:r w:rsidRPr="0065528E">
              <w:rPr>
                <w:rFonts w:asciiTheme="minorHAnsi" w:hAnsiTheme="minorHAnsi" w:cstheme="minorHAnsi"/>
                <w:i/>
                <w:iCs/>
                <w:color w:val="000000"/>
                <w:sz w:val="21"/>
                <w:szCs w:val="21"/>
              </w:rPr>
              <w:lastRenderedPageBreak/>
              <w:t>prisiimamus įsipareigojimus pirkimo sutarčiai vykdyti.</w:t>
            </w:r>
          </w:p>
          <w:p w14:paraId="27FB7D95" w14:textId="77777777" w:rsidR="00D22256" w:rsidRPr="0065528E" w:rsidRDefault="00D22256" w:rsidP="0065528E">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Tiekėjas gali remtis kitų ūkio subjektų pajėgumais tik tuo atveju, jeigu tie subjektai (jų darbuotojai) patys vykdys tą pirkimo sutarties dalį, kuriai reikia jų turimų pajėgumų.</w:t>
            </w:r>
          </w:p>
          <w:p w14:paraId="6B7CA3AD" w14:textId="760D9577" w:rsidR="00D22256" w:rsidRPr="0065528E" w:rsidRDefault="00D22256" w:rsidP="0065528E">
            <w:pPr>
              <w:numPr>
                <w:ilvl w:val="0"/>
                <w:numId w:val="15"/>
              </w:numPr>
              <w:tabs>
                <w:tab w:val="left" w:pos="630"/>
              </w:tabs>
              <w:autoSpaceDE w:val="0"/>
              <w:autoSpaceDN w:val="0"/>
              <w:adjustRightInd w:val="0"/>
              <w:ind w:left="0" w:firstLine="360"/>
              <w:jc w:val="both"/>
              <w:rPr>
                <w:rFonts w:asciiTheme="minorHAnsi" w:hAnsiTheme="minorHAnsi" w:cstheme="minorHAnsi"/>
                <w:i/>
                <w:iCs/>
                <w:color w:val="000000"/>
                <w:sz w:val="21"/>
                <w:szCs w:val="21"/>
              </w:rPr>
            </w:pPr>
            <w:r w:rsidRPr="0065528E">
              <w:rPr>
                <w:rFonts w:asciiTheme="minorHAnsi" w:hAnsiTheme="minorHAnsi" w:cstheme="minorHAnsi"/>
                <w:i/>
                <w:iCs/>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945FA" w:rsidRPr="0065528E" w14:paraId="11E369B3" w14:textId="77777777" w:rsidTr="004B0161">
        <w:trPr>
          <w:trHeight w:val="2061"/>
        </w:trPr>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49FAE" w14:textId="77777777" w:rsidR="000945FA" w:rsidRPr="0065528E" w:rsidRDefault="000945F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242EA663" w14:textId="36D7A944" w:rsidR="000945FA" w:rsidRPr="0065528E" w:rsidRDefault="000945FA" w:rsidP="00D22256">
            <w:pPr>
              <w:autoSpaceDE w:val="0"/>
              <w:autoSpaceDN w:val="0"/>
              <w:adjustRightInd w:val="0"/>
              <w:jc w:val="both"/>
              <w:rPr>
                <w:rFonts w:asciiTheme="minorHAnsi" w:hAnsiTheme="minorHAnsi" w:cstheme="minorHAnsi"/>
                <w:color w:val="000000"/>
                <w:sz w:val="21"/>
                <w:szCs w:val="21"/>
              </w:rPr>
            </w:pPr>
            <w:r w:rsidRPr="0065528E">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65528E">
              <w:rPr>
                <w:rFonts w:asciiTheme="minorHAnsi" w:hAnsiTheme="minorHAnsi" w:cstheme="minorHAnsi"/>
                <w:sz w:val="21"/>
                <w:szCs w:val="21"/>
              </w:rPr>
              <w:t>savo jėgomis yra atlikęs</w:t>
            </w:r>
            <w:r w:rsidR="006B7B0A" w:rsidRPr="0065528E">
              <w:rPr>
                <w:rFonts w:asciiTheme="minorHAnsi" w:hAnsiTheme="minorHAnsi" w:cstheme="minorHAnsi"/>
                <w:sz w:val="21"/>
                <w:szCs w:val="21"/>
              </w:rPr>
              <w:t xml:space="preserve"> pastatų</w:t>
            </w:r>
            <w:r w:rsidRPr="0065528E">
              <w:rPr>
                <w:rFonts w:asciiTheme="minorHAnsi" w:hAnsiTheme="minorHAnsi" w:cstheme="minorHAnsi"/>
                <w:sz w:val="21"/>
                <w:szCs w:val="21"/>
              </w:rPr>
              <w:t xml:space="preserve"> statybos (naujos statybos/rekonstrukcijos/kapitalinio) </w:t>
            </w:r>
            <w:r w:rsidR="00527A35" w:rsidRPr="0065528E">
              <w:rPr>
                <w:rFonts w:asciiTheme="minorHAnsi" w:hAnsiTheme="minorHAnsi" w:cstheme="minorHAnsi"/>
                <w:sz w:val="21"/>
                <w:szCs w:val="21"/>
              </w:rPr>
              <w:t xml:space="preserve"> darbų</w:t>
            </w:r>
            <w:r w:rsidR="006B7B0A" w:rsidRPr="0065528E">
              <w:rPr>
                <w:rFonts w:asciiTheme="minorHAnsi" w:hAnsiTheme="minorHAnsi" w:cstheme="minorHAnsi"/>
                <w:sz w:val="21"/>
                <w:szCs w:val="21"/>
              </w:rPr>
              <w:t xml:space="preserve">, </w:t>
            </w:r>
            <w:r w:rsidRPr="0065528E">
              <w:rPr>
                <w:rFonts w:asciiTheme="minorHAnsi" w:hAnsiTheme="minorHAnsi" w:cstheme="minorHAnsi"/>
                <w:sz w:val="21"/>
                <w:szCs w:val="21"/>
              </w:rPr>
              <w:t xml:space="preserve">kurių vertė ne mažesnė kaip </w:t>
            </w:r>
            <w:r w:rsidR="00131FFD" w:rsidRPr="0065528E">
              <w:rPr>
                <w:rStyle w:val="cf01"/>
                <w:rFonts w:asciiTheme="minorHAnsi" w:hAnsiTheme="minorHAnsi" w:cstheme="minorHAnsi"/>
                <w:sz w:val="21"/>
                <w:szCs w:val="21"/>
              </w:rPr>
              <w:t>35</w:t>
            </w:r>
            <w:r w:rsidR="00F5218A" w:rsidRPr="0065528E">
              <w:rPr>
                <w:rStyle w:val="cf01"/>
                <w:rFonts w:asciiTheme="minorHAnsi" w:hAnsiTheme="minorHAnsi" w:cstheme="minorHAnsi"/>
                <w:sz w:val="21"/>
                <w:szCs w:val="21"/>
              </w:rPr>
              <w:t>0000</w:t>
            </w:r>
            <w:r w:rsidR="00C813F4" w:rsidRPr="0065528E">
              <w:rPr>
                <w:rStyle w:val="cf01"/>
                <w:rFonts w:asciiTheme="minorHAnsi" w:hAnsiTheme="minorHAnsi" w:cstheme="minorHAnsi"/>
                <w:sz w:val="21"/>
                <w:szCs w:val="21"/>
              </w:rPr>
              <w:t>,00</w:t>
            </w:r>
            <w:r w:rsidRPr="0065528E">
              <w:rPr>
                <w:rStyle w:val="cf01"/>
                <w:rFonts w:asciiTheme="minorHAnsi" w:hAnsiTheme="minorHAnsi" w:cstheme="minorHAnsi"/>
                <w:color w:val="FF0000"/>
                <w:sz w:val="21"/>
                <w:szCs w:val="21"/>
              </w:rPr>
              <w:t xml:space="preserve"> </w:t>
            </w:r>
            <w:r w:rsidRPr="0065528E">
              <w:rPr>
                <w:rStyle w:val="cf01"/>
                <w:rFonts w:asciiTheme="minorHAnsi" w:hAnsiTheme="minorHAnsi" w:cstheme="minorHAnsi"/>
                <w:sz w:val="21"/>
                <w:szCs w:val="21"/>
              </w:rPr>
              <w:t>Eur be PVM ir šių darbų atlikimas ir galutiniai rezultatai buvo tinkami.</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31680681" w14:textId="61F4751B" w:rsidR="000945FA" w:rsidRPr="0065528E" w:rsidRDefault="000945FA" w:rsidP="00D22256">
            <w:pPr>
              <w:jc w:val="both"/>
              <w:rPr>
                <w:rFonts w:asciiTheme="minorHAnsi" w:hAnsiTheme="minorHAnsi" w:cstheme="minorHAnsi"/>
                <w:sz w:val="21"/>
                <w:szCs w:val="21"/>
              </w:rPr>
            </w:pPr>
            <w:r w:rsidRPr="0065528E">
              <w:rPr>
                <w:rFonts w:asciiTheme="minorHAnsi" w:hAnsiTheme="minorHAnsi" w:cstheme="minorHAnsi"/>
                <w:sz w:val="21"/>
                <w:szCs w:val="21"/>
              </w:rPr>
              <w:t xml:space="preserve">Užpildytas per paskutinius 5 metus iki pasiūlymo pateikimo termino pabaigos atliktų darbų sąrašas (konkurso sąlygų </w:t>
            </w:r>
            <w:r w:rsidRPr="0065528E">
              <w:rPr>
                <w:rFonts w:asciiTheme="minorHAnsi" w:hAnsiTheme="minorHAnsi" w:cstheme="minorHAnsi"/>
                <w:b/>
                <w:bCs/>
                <w:sz w:val="21"/>
                <w:szCs w:val="21"/>
              </w:rPr>
              <w:t>1</w:t>
            </w:r>
            <w:r w:rsidR="0087391B" w:rsidRPr="0065528E">
              <w:rPr>
                <w:rFonts w:asciiTheme="minorHAnsi" w:hAnsiTheme="minorHAnsi" w:cstheme="minorHAnsi"/>
                <w:b/>
                <w:bCs/>
                <w:sz w:val="21"/>
                <w:szCs w:val="21"/>
              </w:rPr>
              <w:t>0</w:t>
            </w:r>
            <w:r w:rsidRPr="0065528E">
              <w:rPr>
                <w:rFonts w:asciiTheme="minorHAnsi" w:hAnsiTheme="minorHAnsi" w:cstheme="minorHAnsi"/>
                <w:b/>
                <w:bCs/>
                <w:sz w:val="21"/>
                <w:szCs w:val="21"/>
              </w:rPr>
              <w:t xml:space="preserve"> priedas</w:t>
            </w:r>
            <w:r w:rsidRPr="0065528E">
              <w:rPr>
                <w:rFonts w:asciiTheme="minorHAnsi" w:hAnsiTheme="minorHAnsi" w:cstheme="minorHAnsi"/>
                <w:sz w:val="21"/>
                <w:szCs w:val="21"/>
              </w:rPr>
              <w:t>) kartu su užsakovų (tiek viešųjų, tiek privačiųjų) pažymomis apie tai, kad svarbiausių darbų atlikimas ir galutiniai rezultatai buvo tinkami, t. y. darbai atlikti pagal teisės aktų reikalavimus*.</w:t>
            </w:r>
          </w:p>
          <w:p w14:paraId="7ECE44CC" w14:textId="77777777" w:rsidR="000945FA" w:rsidRPr="0065528E" w:rsidRDefault="000945FA" w:rsidP="00D22256">
            <w:pPr>
              <w:jc w:val="both"/>
              <w:rPr>
                <w:rFonts w:asciiTheme="minorHAnsi" w:hAnsiTheme="minorHAnsi" w:cstheme="minorHAnsi"/>
                <w:i/>
                <w:iCs/>
                <w:sz w:val="21"/>
                <w:szCs w:val="21"/>
              </w:rPr>
            </w:pPr>
            <w:r w:rsidRPr="0065528E">
              <w:rPr>
                <w:rFonts w:asciiTheme="minorHAnsi" w:hAnsiTheme="minorHAnsi" w:cstheme="minorHAnsi"/>
                <w:sz w:val="21"/>
                <w:szCs w:val="21"/>
              </w:rPr>
              <w:t>*</w:t>
            </w:r>
            <w:r w:rsidRPr="0065528E">
              <w:rPr>
                <w:rFonts w:asciiTheme="minorHAnsi" w:hAnsiTheme="minorHAnsi" w:cstheme="minorHAnsi"/>
                <w:i/>
                <w:iCs/>
                <w:sz w:val="21"/>
                <w:szCs w:val="21"/>
              </w:rPr>
              <w:t>Kad darbai atlikti pagal teisės aktų reikalavimus turi būti nurodyta užsakovo(-ų) pažymoje(-</w:t>
            </w:r>
            <w:proofErr w:type="spellStart"/>
            <w:r w:rsidRPr="0065528E">
              <w:rPr>
                <w:rFonts w:asciiTheme="minorHAnsi" w:hAnsiTheme="minorHAnsi" w:cstheme="minorHAnsi"/>
                <w:i/>
                <w:iCs/>
                <w:sz w:val="21"/>
                <w:szCs w:val="21"/>
              </w:rPr>
              <w:t>ose</w:t>
            </w:r>
            <w:proofErr w:type="spellEnd"/>
            <w:r w:rsidRPr="0065528E">
              <w:rPr>
                <w:rFonts w:asciiTheme="minorHAnsi" w:hAnsiTheme="minorHAnsi" w:cstheme="minorHAnsi"/>
                <w:i/>
                <w:iCs/>
                <w:sz w:val="21"/>
                <w:szCs w:val="21"/>
              </w:rPr>
              <w:t>).</w:t>
            </w:r>
          </w:p>
          <w:p w14:paraId="4A324051" w14:textId="54AC389E" w:rsidR="000945FA" w:rsidRPr="0065528E" w:rsidRDefault="000945FA" w:rsidP="00D22256">
            <w:pPr>
              <w:jc w:val="both"/>
              <w:rPr>
                <w:rFonts w:asciiTheme="minorHAnsi" w:hAnsiTheme="minorHAnsi" w:cstheme="minorHAnsi"/>
                <w:sz w:val="21"/>
                <w:szCs w:val="21"/>
              </w:rPr>
            </w:pPr>
            <w:r w:rsidRPr="0065528E">
              <w:rPr>
                <w:rFonts w:asciiTheme="minorHAnsi" w:hAnsiTheme="minorHAnsi" w:cstheme="minorHAnsi"/>
                <w:i/>
                <w:iCs/>
                <w:sz w:val="21"/>
                <w:szCs w:val="21"/>
              </w:rPr>
              <w:t xml:space="preserve">Jeigu tiekėjas teiks informaciją apie darbus, kuriuos vykdyti pradėta anksčiau nei prieš paskutinius 5 metus iki pasiūlymų pateikimo termino pabaigos, tačiau jie pabaigti vykdyti per paskutinius 5 metus </w:t>
            </w:r>
            <w:r w:rsidRPr="0065528E">
              <w:rPr>
                <w:rFonts w:asciiTheme="minorHAnsi" w:hAnsiTheme="minorHAnsi" w:cstheme="minorHAnsi"/>
                <w:i/>
                <w:iCs/>
                <w:sz w:val="21"/>
                <w:szCs w:val="21"/>
              </w:rPr>
              <w:lastRenderedPageBreak/>
              <w:t>iki pasiūlymų pateikimo termino pabaigos, bus vertinami tik tie darbai/darbų vertė, kurie atlikti per paskutinius 5 metus iki pasiūlymų pateikimo termino pabaigos</w:t>
            </w:r>
            <w:r w:rsidR="004B0161">
              <w:rPr>
                <w:rFonts w:asciiTheme="minorHAnsi" w:hAnsiTheme="minorHAnsi" w:cstheme="minorHAnsi"/>
                <w:i/>
                <w:iCs/>
                <w:sz w:val="21"/>
                <w:szCs w:val="21"/>
              </w:rPr>
              <w:t>.</w:t>
            </w:r>
          </w:p>
          <w:p w14:paraId="2CB1E514" w14:textId="77777777" w:rsidR="000945FA" w:rsidRPr="0065528E" w:rsidRDefault="000945FA" w:rsidP="00D22256">
            <w:pPr>
              <w:autoSpaceDE w:val="0"/>
              <w:autoSpaceDN w:val="0"/>
              <w:adjustRightInd w:val="0"/>
              <w:jc w:val="both"/>
              <w:rPr>
                <w:rFonts w:asciiTheme="minorHAnsi" w:hAnsiTheme="minorHAnsi" w:cstheme="minorHAnsi"/>
                <w:i/>
                <w:iCs/>
                <w:color w:val="000000"/>
                <w:sz w:val="21"/>
                <w:szCs w:val="21"/>
                <w:u w:val="single"/>
              </w:rPr>
            </w:pP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2420"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830CE86"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t>Tiekėjas gali remtis kitų ūkio subjektų pajėgumais tik tuo atveju, jeigu tie subjektai patys vykdys tą pirkimo sutarties dalį, kuriai reikia jų turimų pajėgumų.</w:t>
            </w:r>
          </w:p>
          <w:p w14:paraId="536F9790"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t>Subtiekėjams, kurių pajėgumais tiekėjas nesiremia, šis reikalavimas nenustatomas.</w:t>
            </w:r>
          </w:p>
          <w:p w14:paraId="3FAE0430" w14:textId="34D40636" w:rsidR="000945FA" w:rsidRPr="004B0161"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sz w:val="21"/>
                <w:szCs w:val="21"/>
              </w:rPr>
            </w:pPr>
            <w:r w:rsidRPr="00561603">
              <w:rPr>
                <w:rFonts w:asciiTheme="minorHAnsi" w:hAnsiTheme="minorHAnsi" w:cstheme="minorHAnsi"/>
                <w:i/>
                <w:iCs/>
                <w:sz w:val="21"/>
                <w:szCs w:val="21"/>
              </w:rPr>
              <w:t xml:space="preserve">Tiekėjui nedraudžiama remtis sutartimi, kurią tiekėjas vykdė ne vienas, bet kartu su kitais ūkio </w:t>
            </w:r>
            <w:r w:rsidRPr="00561603">
              <w:rPr>
                <w:rFonts w:asciiTheme="minorHAnsi" w:hAnsiTheme="minorHAnsi" w:cstheme="minorHAnsi"/>
                <w:sz w:val="21"/>
                <w:szCs w:val="21"/>
              </w:rPr>
              <w:t>subjektais. Tačiau</w:t>
            </w:r>
            <w:r w:rsidRPr="004B0161">
              <w:rPr>
                <w:rFonts w:asciiTheme="minorHAnsi" w:hAnsiTheme="minorHAnsi" w:cstheme="minorHAnsi"/>
                <w:sz w:val="21"/>
                <w:szCs w:val="21"/>
              </w:rPr>
              <w:t xml:space="preserve"> </w:t>
            </w:r>
            <w:r w:rsidRPr="00561603">
              <w:rPr>
                <w:rFonts w:asciiTheme="minorHAnsi" w:hAnsiTheme="minorHAnsi" w:cstheme="minorHAnsi"/>
                <w:i/>
                <w:iCs/>
                <w:sz w:val="21"/>
                <w:szCs w:val="21"/>
              </w:rPr>
              <w:t xml:space="preserve">tokiu atveju bus vertinami </w:t>
            </w:r>
            <w:r w:rsidRPr="00561603">
              <w:rPr>
                <w:rFonts w:asciiTheme="minorHAnsi" w:hAnsiTheme="minorHAnsi" w:cstheme="minorHAnsi"/>
                <w:i/>
                <w:iCs/>
                <w:sz w:val="21"/>
                <w:szCs w:val="21"/>
              </w:rPr>
              <w:lastRenderedPageBreak/>
              <w:t>būtent konkretaus ūkio subjekto, dalyvaujančio viešajame pirkime, atlikti darbai, jų vertė, o ne visas vykdytos sutarties objektas.</w:t>
            </w:r>
          </w:p>
        </w:tc>
      </w:tr>
      <w:tr w:rsidR="000945FA" w:rsidRPr="0065528E" w14:paraId="7C1C7185" w14:textId="77777777"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65528E" w:rsidRDefault="00C8691A" w:rsidP="00D22256">
            <w:pPr>
              <w:autoSpaceDE w:val="0"/>
              <w:autoSpaceDN w:val="0"/>
              <w:adjustRightInd w:val="0"/>
              <w:jc w:val="both"/>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Aplinkos apsaugos vadybos priemonės:</w:t>
            </w:r>
          </w:p>
        </w:tc>
      </w:tr>
      <w:tr w:rsidR="000945FA" w:rsidRPr="0065528E" w14:paraId="7134429F" w14:textId="77777777"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F14FEF9"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FC8252C" w:rsidR="00C8691A" w:rsidRPr="0065528E" w:rsidRDefault="000945FA"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NETAIKOMA</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C4710C1"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c>
          <w:tcPr>
            <w:tcW w:w="152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r>
    </w:tbl>
    <w:p w14:paraId="2CABA1A4" w14:textId="6AAD7419" w:rsidR="008E21A0" w:rsidRPr="0065528E" w:rsidRDefault="00F11104" w:rsidP="00F11104">
      <w:pPr>
        <w:spacing w:after="0" w:line="240" w:lineRule="auto"/>
        <w:rPr>
          <w:rFonts w:eastAsia="Times New Roman" w:cstheme="minorHAnsi"/>
        </w:rPr>
      </w:pPr>
      <w:r w:rsidRPr="0065528E">
        <w:rPr>
          <w:rFonts w:eastAsia="Times New Roman" w:cstheme="minorHAnsi"/>
          <w:b/>
          <w:bCs/>
          <w:i/>
          <w:iCs/>
        </w:rPr>
        <w:t xml:space="preserve">       </w:t>
      </w:r>
      <w:r w:rsidR="008E21A0" w:rsidRPr="0065528E">
        <w:rPr>
          <w:rFonts w:eastAsia="Times New Roman" w:cstheme="minorHAnsi"/>
          <w:b/>
          <w:bCs/>
          <w:i/>
          <w:iCs/>
        </w:rPr>
        <w:t>Pastabos:</w:t>
      </w:r>
    </w:p>
    <w:p w14:paraId="4F64E4A6" w14:textId="77777777" w:rsidR="008E21A0" w:rsidRPr="00581AC9" w:rsidRDefault="008E21A0">
      <w:pPr>
        <w:numPr>
          <w:ilvl w:val="0"/>
          <w:numId w:val="21"/>
        </w:numPr>
        <w:spacing w:after="0" w:line="240" w:lineRule="auto"/>
        <w:rPr>
          <w:rFonts w:eastAsia="Times New Roman" w:cstheme="minorHAnsi"/>
        </w:rPr>
      </w:pPr>
      <w:r w:rsidRPr="00F11104">
        <w:rPr>
          <w:rFonts w:eastAsia="Times New Roman" w:cstheme="minorHAnsi"/>
          <w:i/>
          <w:iCs/>
        </w:rPr>
        <w:t>Jei kvalifikacijos dokumente yra nurodyta platesnė pastatų paskirties grupė ar tipas (pagal iki 2024-10-31 galiojusią STR „Statinių klasifikavimas“ redakciją – platesnė statinių grupė), t. y. neišskirta / nenurodyta pastato paskirtis ar paskirties grupė (pogrupiai) arba nurodyta konkreti paskirties grupė, paskirtis, atitinkanti nurodytą kvalifikacijos reikalavime, – tokie kvalifikacijos dokumentai yra tinkami.</w:t>
      </w:r>
    </w:p>
    <w:p w14:paraId="3137622D" w14:textId="4EBD92F3" w:rsidR="00581AC9" w:rsidRPr="00F11104" w:rsidRDefault="00581AC9">
      <w:pPr>
        <w:numPr>
          <w:ilvl w:val="0"/>
          <w:numId w:val="21"/>
        </w:numPr>
        <w:spacing w:after="0" w:line="240" w:lineRule="auto"/>
        <w:rPr>
          <w:rFonts w:eastAsia="Times New Roman" w:cstheme="minorHAnsi"/>
        </w:rPr>
      </w:pPr>
      <w:r w:rsidRPr="00581AC9">
        <w:rPr>
          <w:rFonts w:eastAsia="Times New Roman" w:cstheme="minorHAnsi"/>
        </w:rPr>
        <w:t>Jei atitiktį reikalavimams įrodančiuose dokumentuose yra nurodyta visa reikalaujama statybos darbų sritis (neišskirti/nenurodyti pogrupiai) arba nurodytas konkretus pogrupis, atitinkantis nurodytą kvalifikacijos reikalavime, - tokie dokumentai yra tinkami.</w:t>
      </w:r>
    </w:p>
    <w:p w14:paraId="3286F53A" w14:textId="41838805" w:rsidR="00D22256" w:rsidRDefault="008E21A0">
      <w:pPr>
        <w:numPr>
          <w:ilvl w:val="0"/>
          <w:numId w:val="21"/>
        </w:numPr>
        <w:spacing w:after="0" w:line="240" w:lineRule="auto"/>
        <w:rPr>
          <w:rFonts w:eastAsia="Times New Roman" w:cstheme="minorHAnsi"/>
        </w:rPr>
      </w:pPr>
      <w:r w:rsidRPr="00F11104">
        <w:rPr>
          <w:rFonts w:eastAsia="Times New Roman" w:cstheme="minorHAnsi"/>
          <w:i/>
          <w:iC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darbų vadovo </w:t>
      </w:r>
      <w:r w:rsidR="00131FFD" w:rsidRPr="00131FFD">
        <w:rPr>
          <w:rFonts w:eastAsia="Times New Roman" w:cstheme="minorHAnsi"/>
          <w:i/>
          <w:iCs/>
        </w:rPr>
        <w:t>, specialiųjų statybos darbų vadovo</w:t>
      </w:r>
      <w:r w:rsidR="00131FFD">
        <w:rPr>
          <w:rFonts w:eastAsia="Times New Roman" w:cstheme="minorHAnsi"/>
          <w:i/>
          <w:iCs/>
        </w:rPr>
        <w:t xml:space="preserve"> </w:t>
      </w:r>
      <w:r w:rsidRPr="00F11104">
        <w:rPr>
          <w:rFonts w:eastAsia="Times New Roman" w:cstheme="minorHAnsi"/>
          <w:i/>
          <w:iCs/>
        </w:rPr>
        <w:t>pareigas, pripažinus jų kilmės valstybėje turimą teisę eiti analogiškų statinių statybos darbų vadovo pareigas.</w:t>
      </w:r>
    </w:p>
    <w:p w14:paraId="76864813" w14:textId="6DB0CBCA" w:rsidR="008E21A0" w:rsidRPr="00D22256" w:rsidRDefault="008E21A0">
      <w:pPr>
        <w:numPr>
          <w:ilvl w:val="0"/>
          <w:numId w:val="21"/>
        </w:numPr>
        <w:spacing w:after="0" w:line="240" w:lineRule="auto"/>
        <w:jc w:val="both"/>
        <w:rPr>
          <w:rFonts w:eastAsia="Times New Roman" w:cstheme="minorHAnsi"/>
        </w:rPr>
      </w:pPr>
      <w:r w:rsidRPr="00D22256">
        <w:rPr>
          <w:rFonts w:eastAsia="Times New Roman" w:cstheme="minorHAnsi"/>
          <w:i/>
          <w:iCs/>
        </w:rPr>
        <w:t xml:space="preserve">Pagal kvalifikacijos lentelės 3.1. – </w:t>
      </w:r>
      <w:r w:rsidR="00D22256" w:rsidRPr="00D22256">
        <w:rPr>
          <w:rFonts w:eastAsia="Times New Roman" w:cstheme="minorHAnsi"/>
          <w:i/>
          <w:iCs/>
        </w:rPr>
        <w:t xml:space="preserve">3.2 </w:t>
      </w:r>
      <w:r w:rsidRPr="00D22256">
        <w:rPr>
          <w:rFonts w:eastAsia="Times New Roman" w:cstheme="minorHAnsi"/>
          <w:i/>
          <w:iCs/>
        </w:rPr>
        <w:t xml:space="preserve"> punktuose keliamus reikalavimus gali būti siūlomi atskiri specialistai, atitinkantys reikalavimus, arba vienas specialistas, jeigu jis atitinka keliamus reikalavimus.</w:t>
      </w:r>
    </w:p>
    <w:p w14:paraId="02E39B09" w14:textId="77777777" w:rsidR="00C53403" w:rsidRDefault="00C53403" w:rsidP="00C53403">
      <w:pPr>
        <w:tabs>
          <w:tab w:val="left" w:pos="720"/>
        </w:tabs>
        <w:spacing w:after="0" w:line="240" w:lineRule="auto"/>
        <w:ind w:firstLine="567"/>
        <w:rPr>
          <w:rFonts w:eastAsia="Calibri"/>
          <w:b/>
          <w:bCs/>
          <w:lang w:eastAsia="en-US"/>
        </w:rPr>
      </w:pPr>
    </w:p>
    <w:p w14:paraId="2AE912CA" w14:textId="22698E05"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14753958" w14:textId="41F391AE" w:rsidR="008F38C8" w:rsidRPr="00F0499F" w:rsidRDefault="00E55E1A" w:rsidP="000945FA">
      <w:pPr>
        <w:pStyle w:val="Sraopastraipa"/>
        <w:spacing w:before="240" w:after="0" w:line="240" w:lineRule="auto"/>
        <w:ind w:left="0" w:firstLine="567"/>
        <w:jc w:val="both"/>
        <w:rPr>
          <w:rFonts w:eastAsia="Calibri" w:cstheme="minorHAnsi"/>
          <w:lang w:eastAsia="en-US"/>
        </w:rPr>
      </w:pPr>
      <w:r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0945FA">
        <w:rPr>
          <w:rFonts w:eastAsia="Calibri" w:cstheme="minorHAnsi"/>
          <w:lang w:eastAsia="en-US"/>
        </w:rPr>
        <w:t>k</w:t>
      </w:r>
      <w:r w:rsidR="008F38C8" w:rsidRPr="000945FA">
        <w:rPr>
          <w:rFonts w:eastAsia="Calibri" w:cstheme="minorHAnsi"/>
          <w:iCs/>
          <w:lang w:eastAsia="en-US"/>
        </w:rPr>
        <w:t xml:space="preserve">okybės vadybos sistemos ir (arba) 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79"/>
        <w:gridCol w:w="2983"/>
        <w:gridCol w:w="2983"/>
        <w:gridCol w:w="2983"/>
      </w:tblGrid>
      <w:tr w:rsidR="002F396F" w:rsidRPr="00F0499F" w14:paraId="0615DD0A" w14:textId="2E093601" w:rsidTr="00C813F4">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0945FA">
              <w:rPr>
                <w:rFonts w:asciiTheme="minorHAnsi" w:eastAsia="Calibri" w:hAnsiTheme="minorHAnsi" w:cstheme="minorHAnsi"/>
                <w:b/>
                <w:bCs/>
                <w:sz w:val="21"/>
                <w:szCs w:val="21"/>
                <w:lang w:eastAsia="en-US"/>
              </w:rPr>
              <w:t>k</w:t>
            </w:r>
            <w:r w:rsidR="00DB7F65" w:rsidRPr="000945FA">
              <w:rPr>
                <w:rFonts w:asciiTheme="minorHAnsi" w:eastAsia="Calibri" w:hAnsiTheme="minorHAnsi" w:cstheme="minorHAnsi"/>
                <w:b/>
                <w:bCs/>
                <w:iCs/>
                <w:sz w:val="21"/>
                <w:szCs w:val="21"/>
                <w:lang w:eastAsia="en-US"/>
              </w:rPr>
              <w:t>okybės vadybos sistemos ir (arba) aplinkos apsaugos vadybos sistemos s</w:t>
            </w:r>
            <w:r w:rsidR="00DB7F65" w:rsidRPr="00F0499F">
              <w:rPr>
                <w:rFonts w:asciiTheme="minorHAnsi" w:eastAsia="Calibri" w:hAnsiTheme="minorHAnsi" w:cstheme="minorHAnsi"/>
                <w:b/>
                <w:bCs/>
                <w:iCs/>
                <w:sz w:val="21"/>
                <w:szCs w:val="21"/>
                <w:lang w:eastAsia="en-US"/>
              </w:rPr>
              <w:t>tandartų</w:t>
            </w:r>
            <w:r w:rsidR="00DB7F65" w:rsidRPr="00F0499F">
              <w:rPr>
                <w:rFonts w:asciiTheme="minorHAnsi" w:eastAsiaTheme="minorHAnsi" w:hAnsiTheme="minorHAnsi" w:cstheme="minorHAnsi"/>
                <w:b/>
                <w:bCs/>
                <w:sz w:val="21"/>
                <w:szCs w:val="21"/>
                <w:lang w:eastAsia="en-US"/>
              </w:rPr>
              <w:t xml:space="preserve"> laikymosi.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23AD3E0C" w:rsidR="002D71B6" w:rsidRPr="000945FA" w:rsidRDefault="002D71B6" w:rsidP="000945F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FCD78AA" w14:textId="431C48A5" w:rsidR="002F396F" w:rsidRPr="000945FA" w:rsidRDefault="002F396F">
            <w:pPr>
              <w:pStyle w:val="Sraopastraipa"/>
              <w:numPr>
                <w:ilvl w:val="0"/>
                <w:numId w:val="16"/>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813F4">
        <w:tc>
          <w:tcPr>
            <w:tcW w:w="353" w:type="pct"/>
            <w:tcBorders>
              <w:top w:val="single" w:sz="4" w:space="0" w:color="000000"/>
              <w:left w:val="single" w:sz="4" w:space="0" w:color="000000"/>
              <w:bottom w:val="single" w:sz="4" w:space="0" w:color="000000"/>
              <w:right w:val="single" w:sz="4" w:space="0" w:color="000000"/>
            </w:tcBorders>
          </w:tcPr>
          <w:p w14:paraId="349F3296" w14:textId="4D97364B" w:rsidR="002F396F" w:rsidRPr="000945FA" w:rsidRDefault="002F396F">
            <w:pPr>
              <w:pStyle w:val="Sraopastraipa"/>
              <w:numPr>
                <w:ilvl w:val="1"/>
                <w:numId w:val="16"/>
              </w:numPr>
              <w:spacing w:before="60" w:after="60" w:line="256" w:lineRule="auto"/>
              <w:ind w:left="0" w:firstLine="164"/>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5A64653B" w14:textId="0A720DE6" w:rsidR="002F396F" w:rsidRPr="00F0499F" w:rsidRDefault="000945FA"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49"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813F4">
        <w:tc>
          <w:tcPr>
            <w:tcW w:w="353" w:type="pct"/>
            <w:tcBorders>
              <w:top w:val="single" w:sz="4" w:space="0" w:color="000000"/>
              <w:left w:val="single" w:sz="4" w:space="0" w:color="000000"/>
              <w:bottom w:val="single" w:sz="4" w:space="0" w:color="000000"/>
              <w:right w:val="single" w:sz="4" w:space="0" w:color="000000"/>
            </w:tcBorders>
          </w:tcPr>
          <w:p w14:paraId="68082755" w14:textId="16C04CAF" w:rsidR="002F396F" w:rsidRPr="000945FA" w:rsidRDefault="002F396F">
            <w:pPr>
              <w:pStyle w:val="Sraopastraipa"/>
              <w:numPr>
                <w:ilvl w:val="0"/>
                <w:numId w:val="16"/>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91BD2CE" w14:textId="00AD4363" w:rsidR="00132FC0" w:rsidRPr="000945FA" w:rsidRDefault="00132FC0">
            <w:pPr>
              <w:pStyle w:val="Sraopastraipa"/>
              <w:numPr>
                <w:ilvl w:val="1"/>
                <w:numId w:val="16"/>
              </w:numPr>
              <w:spacing w:before="60" w:after="60" w:line="256" w:lineRule="auto"/>
              <w:ind w:left="22" w:firstLine="0"/>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0B72E3E2" w14:textId="1B4D2F53" w:rsidR="00132FC0" w:rsidRPr="00132FC0" w:rsidRDefault="00835AA5" w:rsidP="00835AA5">
            <w:pPr>
              <w:autoSpaceDE w:val="0"/>
              <w:autoSpaceDN w:val="0"/>
              <w:adjustRightInd w:val="0"/>
              <w:jc w:val="both"/>
              <w:rPr>
                <w:rFonts w:asciiTheme="minorHAnsi" w:hAnsiTheme="minorHAnsi" w:cstheme="minorHAnsi"/>
                <w:color w:val="000000"/>
                <w:sz w:val="21"/>
                <w:szCs w:val="21"/>
              </w:rPr>
            </w:pPr>
            <w:r w:rsidRPr="0057778D">
              <w:rPr>
                <w:rFonts w:asciiTheme="minorHAnsi" w:hAnsiTheme="minorHAnsi" w:cstheme="minorHAnsi"/>
                <w:sz w:val="21"/>
                <w:szCs w:val="21"/>
              </w:rPr>
              <w:t>Perkam</w:t>
            </w:r>
            <w:r w:rsidR="0057778D" w:rsidRPr="0057778D">
              <w:rPr>
                <w:rFonts w:asciiTheme="minorHAnsi" w:hAnsiTheme="minorHAnsi" w:cstheme="minorHAnsi"/>
                <w:sz w:val="21"/>
                <w:szCs w:val="21"/>
              </w:rPr>
              <w:t>iems</w:t>
            </w:r>
            <w:r w:rsidRPr="0057778D">
              <w:rPr>
                <w:rFonts w:asciiTheme="minorHAnsi" w:hAnsiTheme="minorHAnsi" w:cstheme="minorHAnsi"/>
                <w:sz w:val="21"/>
                <w:szCs w:val="21"/>
              </w:rPr>
              <w:t xml:space="preserve"> </w:t>
            </w:r>
            <w:r w:rsidR="00097D95">
              <w:rPr>
                <w:rFonts w:asciiTheme="minorHAnsi" w:hAnsiTheme="minorHAnsi" w:cstheme="minorHAnsi"/>
                <w:sz w:val="21"/>
                <w:szCs w:val="21"/>
              </w:rPr>
              <w:t xml:space="preserve">darbams </w:t>
            </w:r>
            <w:r w:rsidR="006B7B0A" w:rsidRPr="006B7B0A">
              <w:rPr>
                <w:rFonts w:asciiTheme="minorHAnsi" w:hAnsiTheme="minorHAnsi" w:cstheme="minorHAnsi"/>
                <w:sz w:val="21"/>
                <w:szCs w:val="21"/>
              </w:rPr>
              <w:t>kai pastato paskirties tipas: negyvenamieji pastatai, pastato paskirties grupė: visuomeninių, pastatų paskirtis: gydymo</w:t>
            </w:r>
            <w:r w:rsidR="00F5218A">
              <w:rPr>
                <w:rFonts w:asciiTheme="minorHAnsi" w:hAnsiTheme="minorHAnsi" w:cstheme="minorHAnsi"/>
                <w:sz w:val="21"/>
                <w:szCs w:val="21"/>
              </w:rPr>
              <w:t xml:space="preserve"> </w:t>
            </w:r>
            <w:r w:rsidRPr="00097D95">
              <w:rPr>
                <w:rFonts w:asciiTheme="minorHAnsi" w:hAnsiTheme="minorHAnsi" w:cstheme="minorHAnsi"/>
                <w:sz w:val="21"/>
                <w:szCs w:val="21"/>
              </w:rPr>
              <w:t>tiekėjas</w:t>
            </w:r>
            <w:r w:rsidRPr="0057778D">
              <w:rPr>
                <w:rFonts w:asciiTheme="minorHAnsi" w:hAnsiTheme="minorHAnsi" w:cstheme="minorHAnsi"/>
                <w:sz w:val="21"/>
                <w:szCs w:val="21"/>
              </w:rPr>
              <w:t xml:space="preserve"> </w:t>
            </w:r>
            <w:r w:rsidRPr="00835AA5">
              <w:rPr>
                <w:rFonts w:asciiTheme="minorHAnsi" w:hAnsiTheme="minorHAnsi" w:cstheme="minorHAnsi"/>
                <w:color w:val="000000"/>
                <w:sz w:val="21"/>
                <w:szCs w:val="21"/>
              </w:rPr>
              <w:t xml:space="preserve">taiko Europos Sąjungos aplinkos apsaugos vadybos ir </w:t>
            </w:r>
            <w:r w:rsidRPr="00835AA5">
              <w:rPr>
                <w:rFonts w:asciiTheme="minorHAnsi" w:hAnsiTheme="minorHAnsi" w:cstheme="minorHAnsi"/>
                <w:color w:val="000000"/>
                <w:sz w:val="21"/>
                <w:szCs w:val="21"/>
              </w:rPr>
              <w:lastRenderedPageBreak/>
              <w:t xml:space="preserve">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49" w:type="pct"/>
            <w:tcBorders>
              <w:top w:val="single" w:sz="4" w:space="0" w:color="000000"/>
              <w:left w:val="single" w:sz="4" w:space="0" w:color="000000"/>
              <w:bottom w:val="single" w:sz="4" w:space="0" w:color="000000"/>
              <w:right w:val="single" w:sz="4" w:space="0" w:color="000000"/>
            </w:tcBorders>
          </w:tcPr>
          <w:p w14:paraId="0F506B23" w14:textId="13ADA749" w:rsidR="00132FC0" w:rsidRPr="00830090" w:rsidRDefault="00115438" w:rsidP="00D14BB3">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lastRenderedPageBreak/>
              <w:t xml:space="preserve">Nepriklausomos įstaigos išduoto </w:t>
            </w:r>
            <w:r w:rsidR="004F1855" w:rsidRPr="00830090">
              <w:rPr>
                <w:rFonts w:asciiTheme="minorHAnsi" w:hAnsiTheme="minorHAnsi" w:cstheme="minorHAnsi"/>
                <w:color w:val="000000"/>
                <w:sz w:val="21"/>
                <w:szCs w:val="21"/>
                <w:u w:val="single"/>
              </w:rPr>
              <w:t>galiojančio</w:t>
            </w:r>
            <w:r w:rsidR="004F1855" w:rsidRPr="00830090">
              <w:rPr>
                <w:rFonts w:asciiTheme="minorHAnsi" w:hAnsiTheme="minorHAnsi" w:cstheme="minorHAnsi"/>
                <w:color w:val="000000"/>
                <w:sz w:val="21"/>
                <w:szCs w:val="21"/>
              </w:rPr>
              <w:t xml:space="preserve"> </w:t>
            </w:r>
            <w:r w:rsidRPr="0083009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002AAD90" w14:textId="59350E8B" w:rsidR="00D6654D" w:rsidRPr="00830090" w:rsidRDefault="00EC76CF"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lastRenderedPageBreak/>
              <w:t>P</w:t>
            </w:r>
            <w:r w:rsidR="00F929A5" w:rsidRPr="00830090">
              <w:rPr>
                <w:rFonts w:asciiTheme="minorHAnsi" w:hAnsiTheme="minorHAnsi" w:cstheme="minorHAnsi"/>
                <w:sz w:val="21"/>
                <w:szCs w:val="21"/>
              </w:rPr>
              <w:t>e</w:t>
            </w:r>
            <w:r w:rsidR="00F929A5"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830090">
              <w:rPr>
                <w:rFonts w:asciiTheme="minorHAnsi" w:hAnsiTheme="minorHAnsi" w:cstheme="minorHAnsi"/>
                <w:color w:val="000000"/>
                <w:sz w:val="21"/>
                <w:szCs w:val="21"/>
              </w:rPr>
              <w:t>.</w:t>
            </w:r>
          </w:p>
          <w:p w14:paraId="43A5D415" w14:textId="77777777"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p w14:paraId="519D0DAC" w14:textId="637BCE00" w:rsidR="00830090" w:rsidRPr="00830090" w:rsidRDefault="00830090"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ms (-</w:t>
            </w:r>
            <w:proofErr w:type="spellStart"/>
            <w:r w:rsidRPr="00830090">
              <w:rPr>
                <w:rFonts w:asciiTheme="minorHAnsi" w:hAnsiTheme="minorHAnsi" w:cstheme="minorHAnsi"/>
                <w:color w:val="000000"/>
                <w:sz w:val="21"/>
                <w:szCs w:val="21"/>
              </w:rPr>
              <w:t>ioms</w:t>
            </w:r>
            <w:proofErr w:type="spellEnd"/>
            <w:r w:rsidRPr="00830090">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1549" w:type="pct"/>
            <w:tcBorders>
              <w:top w:val="single" w:sz="4" w:space="0" w:color="000000"/>
              <w:left w:val="single" w:sz="4" w:space="0" w:color="000000"/>
              <w:bottom w:val="single" w:sz="4" w:space="0" w:color="000000"/>
              <w:right w:val="single" w:sz="4" w:space="0" w:color="000000"/>
            </w:tcBorders>
          </w:tcPr>
          <w:p w14:paraId="412AB982" w14:textId="77777777" w:rsidR="0057778D" w:rsidRPr="00FD7D2A"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1F1B978E" w14:textId="77777777" w:rsidR="0057778D" w:rsidRPr="00FD7D2A"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lastRenderedPageBreak/>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332069E6" w:rsidR="00132FC0" w:rsidRPr="0057778D"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9870E7B" w14:textId="569EFF76" w:rsidR="006545F9" w:rsidRPr="00F0499F" w:rsidRDefault="008E21A0" w:rsidP="008E21A0">
      <w:pPr>
        <w:spacing w:after="0" w:line="240" w:lineRule="auto"/>
        <w:jc w:val="both"/>
        <w:rPr>
          <w:rFonts w:eastAsiaTheme="minorHAnsi" w:cstheme="minorHAnsi"/>
          <w:lang w:eastAsia="en-US"/>
        </w:rPr>
      </w:pPr>
      <w:r>
        <w:rPr>
          <w:rStyle w:val="cf01"/>
        </w:rPr>
        <w:lastRenderedPageBreak/>
        <w:t>Jei aplinkos apsaugos vadybos sistemos taikymą patvirtinančiame dokumente yra nurodyta platesnė pastato paskirties grupė ar tipas, t. y. neišskirta / nenurodyta konkreti grupė ar tipas, arba nurodyta konkreti grupė, sritis, atitinkanti nurodytą reikalavime, – tokie dokumentai yra tinkami.</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57" w:name="_Toc211410989"/>
      <w:bookmarkStart w:id="58" w:name="_Ref38291379"/>
      <w:bookmarkStart w:id="59" w:name="_Ref38291394"/>
      <w:bookmarkStart w:id="60"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1141099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0F2151A" w14:textId="77777777" w:rsidR="00F668A5" w:rsidRPr="003C2303" w:rsidRDefault="00F668A5" w:rsidP="00F668A5">
      <w:pPr>
        <w:spacing w:after="0" w:line="240" w:lineRule="auto"/>
        <w:jc w:val="center"/>
        <w:rPr>
          <w:rFonts w:cstheme="minorHAnsi"/>
          <w:b/>
        </w:rPr>
      </w:pPr>
      <w:r w:rsidRPr="003C2303">
        <w:rPr>
          <w:rFonts w:cstheme="minorHAnsi"/>
          <w:b/>
        </w:rPr>
        <w:t>PASIŪLYMAS</w:t>
      </w:r>
    </w:p>
    <w:p w14:paraId="71009DDD" w14:textId="71C194BC" w:rsidR="006B7B0A" w:rsidRDefault="00097D95" w:rsidP="00F668A5">
      <w:pPr>
        <w:pBdr>
          <w:bottom w:val="single" w:sz="12" w:space="1" w:color="auto"/>
        </w:pBdr>
        <w:spacing w:after="0" w:line="240" w:lineRule="auto"/>
        <w:jc w:val="center"/>
        <w:rPr>
          <w:rFonts w:cstheme="minorHAnsi"/>
        </w:rPr>
      </w:pPr>
      <w:bookmarkStart w:id="65" w:name="_Hlk211409684"/>
      <w:r w:rsidRPr="00097D95">
        <w:rPr>
          <w:rFonts w:cstheme="minorHAnsi"/>
          <w:b/>
          <w:bCs/>
        </w:rPr>
        <w:t>GYDYMO PASKIRTIES PASTATO</w:t>
      </w:r>
      <w:r w:rsidR="000262BF">
        <w:rPr>
          <w:rFonts w:cstheme="minorHAnsi"/>
          <w:b/>
          <w:bCs/>
        </w:rPr>
        <w:t xml:space="preserve"> </w:t>
      </w:r>
      <w:r w:rsidRPr="00097D95">
        <w:rPr>
          <w:rFonts w:cstheme="minorHAnsi"/>
          <w:b/>
          <w:bCs/>
        </w:rPr>
        <w:t>UNIKALUS NR. 4699-3003-2048 ŽEIMIŲ G. 19, JONAVOS M. D</w:t>
      </w:r>
      <w:r w:rsidR="006B7B0A">
        <w:rPr>
          <w:rFonts w:cstheme="minorHAnsi"/>
          <w:b/>
          <w:bCs/>
        </w:rPr>
        <w:t>E</w:t>
      </w:r>
      <w:r w:rsidRPr="00097D95">
        <w:rPr>
          <w:rFonts w:cstheme="minorHAnsi"/>
          <w:b/>
          <w:bCs/>
        </w:rPr>
        <w:t>MEN</w:t>
      </w:r>
      <w:r w:rsidR="000C1257">
        <w:rPr>
          <w:rFonts w:cstheme="minorHAnsi"/>
          <w:b/>
          <w:bCs/>
        </w:rPr>
        <w:t>C</w:t>
      </w:r>
      <w:r w:rsidRPr="00097D95">
        <w:rPr>
          <w:rFonts w:cstheme="minorHAnsi"/>
          <w:b/>
          <w:bCs/>
        </w:rPr>
        <w:t>IJOS IR ALZHAIMERIU SERGANČIŲ ASMENŲ SLAUGOS SKYRIAUS KAPITALINIO REMONTO DARBAI</w:t>
      </w:r>
      <w:r w:rsidR="00F668A5" w:rsidRPr="003C2303">
        <w:rPr>
          <w:rFonts w:cstheme="minorHAnsi"/>
        </w:rPr>
        <w:t xml:space="preserve"> </w:t>
      </w:r>
      <w:bookmarkEnd w:id="65"/>
    </w:p>
    <w:p w14:paraId="7278FB64" w14:textId="41F1B6DA" w:rsidR="00F668A5" w:rsidRPr="003C2303" w:rsidRDefault="00F668A5" w:rsidP="00F668A5">
      <w:pPr>
        <w:pBdr>
          <w:bottom w:val="single" w:sz="12" w:space="1" w:color="auto"/>
        </w:pBdr>
        <w:spacing w:after="0" w:line="240" w:lineRule="auto"/>
        <w:jc w:val="center"/>
        <w:rPr>
          <w:rFonts w:cstheme="minorHAnsi"/>
        </w:rPr>
      </w:pPr>
      <w:r w:rsidRPr="003C2303">
        <w:rPr>
          <w:rFonts w:cstheme="minorHAnsi"/>
        </w:rPr>
        <w:t>(Data)</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pPr>
        <w:pStyle w:val="Sraopastraipa"/>
        <w:numPr>
          <w:ilvl w:val="0"/>
          <w:numId w:val="20"/>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1E2266">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1E2266">
            <w:pPr>
              <w:spacing w:after="0" w:line="240" w:lineRule="auto"/>
              <w:jc w:val="both"/>
              <w:rPr>
                <w:rFonts w:cstheme="minorHAnsi"/>
              </w:rPr>
            </w:pPr>
          </w:p>
          <w:p w14:paraId="16D0F691" w14:textId="77777777" w:rsidR="00F668A5" w:rsidRPr="003C2303" w:rsidRDefault="00F668A5" w:rsidP="001E2266">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1E2266">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1E2266">
            <w:pPr>
              <w:spacing w:after="0" w:line="240" w:lineRule="auto"/>
              <w:jc w:val="both"/>
              <w:rPr>
                <w:rFonts w:cstheme="minorHAnsi"/>
              </w:rPr>
            </w:pPr>
          </w:p>
          <w:p w14:paraId="2C750CCA" w14:textId="77777777" w:rsidR="00F668A5" w:rsidRPr="003C2303" w:rsidRDefault="00F668A5" w:rsidP="001E2266">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1E2266">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1E2266">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77777777" w:rsidR="00F668A5" w:rsidRPr="003C2303" w:rsidRDefault="00F668A5" w:rsidP="001E2266">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1E2266">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1E2266">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1E2266">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1E2266">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1E2266">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2F07532" w14:textId="77777777" w:rsidR="00F668A5" w:rsidRPr="003C2303" w:rsidRDefault="00F668A5">
      <w:pPr>
        <w:pStyle w:val="Sraopastraipa"/>
        <w:numPr>
          <w:ilvl w:val="0"/>
          <w:numId w:val="20"/>
        </w:numPr>
        <w:spacing w:after="0" w:line="240" w:lineRule="auto"/>
        <w:ind w:right="474"/>
        <w:jc w:val="center"/>
        <w:rPr>
          <w:rFonts w:cstheme="minorHAnsi"/>
          <w:b/>
          <w:bCs/>
        </w:rPr>
      </w:pPr>
      <w:bookmarkStart w:id="66" w:name="_Hlk77171628"/>
      <w:r w:rsidRPr="003C2303">
        <w:rPr>
          <w:rFonts w:cstheme="minorHAnsi"/>
          <w:b/>
          <w:bCs/>
        </w:rPr>
        <w:t>INFORMACIJA APIE ŪKIO SUBJEKTUS, KURIŲ PAJĖGUMAIS REMIAMASI, SUBTIEKĖJUS, KURIŲ PAJĖGUMAIS TIEKĖJAS NESIREMIA, IR KVAZISUBTIEKĖJUS</w:t>
      </w:r>
    </w:p>
    <w:bookmarkEnd w:id="66"/>
    <w:p w14:paraId="6DCCE4D7" w14:textId="77777777" w:rsidR="00F668A5" w:rsidRPr="003C2303" w:rsidRDefault="00F668A5" w:rsidP="00F668A5">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75A2C0A7" w14:textId="77777777" w:rsidTr="002070E1">
        <w:tc>
          <w:tcPr>
            <w:tcW w:w="2500" w:type="pct"/>
          </w:tcPr>
          <w:p w14:paraId="6873F899" w14:textId="77777777" w:rsidR="00F668A5" w:rsidRPr="003C2303" w:rsidRDefault="00F668A5" w:rsidP="001E2266">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44150662" w14:textId="77777777" w:rsidR="00F668A5" w:rsidRPr="003C2303" w:rsidRDefault="00F668A5" w:rsidP="001E2266">
            <w:pPr>
              <w:spacing w:after="0" w:line="240" w:lineRule="auto"/>
              <w:jc w:val="both"/>
              <w:rPr>
                <w:rFonts w:cstheme="minorHAnsi"/>
                <w:noProof/>
              </w:rPr>
            </w:pPr>
          </w:p>
        </w:tc>
      </w:tr>
      <w:tr w:rsidR="00F668A5" w:rsidRPr="003C2303" w14:paraId="557B81B1" w14:textId="77777777" w:rsidTr="002070E1">
        <w:tc>
          <w:tcPr>
            <w:tcW w:w="2500" w:type="pct"/>
          </w:tcPr>
          <w:p w14:paraId="7FC5CBD0"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adresas (-ai)</w:t>
            </w:r>
          </w:p>
        </w:tc>
        <w:tc>
          <w:tcPr>
            <w:tcW w:w="2500" w:type="pct"/>
          </w:tcPr>
          <w:p w14:paraId="6228E239" w14:textId="77777777" w:rsidR="00F668A5" w:rsidRPr="003C2303" w:rsidRDefault="00F668A5" w:rsidP="001E2266">
            <w:pPr>
              <w:spacing w:after="0" w:line="240" w:lineRule="auto"/>
              <w:jc w:val="both"/>
              <w:rPr>
                <w:rFonts w:cstheme="minorHAnsi"/>
                <w:noProof/>
              </w:rPr>
            </w:pPr>
          </w:p>
        </w:tc>
      </w:tr>
      <w:tr w:rsidR="00F668A5" w:rsidRPr="003C2303" w14:paraId="645D3CEC" w14:textId="77777777" w:rsidTr="002070E1">
        <w:tc>
          <w:tcPr>
            <w:tcW w:w="2500" w:type="pct"/>
          </w:tcPr>
          <w:p w14:paraId="7E2B4D19" w14:textId="77777777" w:rsidR="00F668A5" w:rsidRPr="003C2303" w:rsidRDefault="00F668A5" w:rsidP="001E2266">
            <w:pPr>
              <w:spacing w:after="0" w:line="240" w:lineRule="auto"/>
              <w:jc w:val="both"/>
              <w:rPr>
                <w:rFonts w:cstheme="minorHAnsi"/>
                <w:noProof/>
              </w:rPr>
            </w:pPr>
            <w:r w:rsidRPr="003C2303">
              <w:rPr>
                <w:rFonts w:cstheme="minorHAnsi"/>
                <w:noProof/>
              </w:rPr>
              <w:t>Ūkio subjekto (-ų) kodas (-ai)</w:t>
            </w:r>
          </w:p>
        </w:tc>
        <w:tc>
          <w:tcPr>
            <w:tcW w:w="2500" w:type="pct"/>
          </w:tcPr>
          <w:p w14:paraId="5E39A434" w14:textId="77777777" w:rsidR="00F668A5" w:rsidRPr="003C2303" w:rsidRDefault="00F668A5" w:rsidP="001E2266">
            <w:pPr>
              <w:spacing w:after="0" w:line="240" w:lineRule="auto"/>
              <w:jc w:val="both"/>
              <w:rPr>
                <w:rFonts w:cstheme="minorHAnsi"/>
                <w:noProof/>
              </w:rPr>
            </w:pPr>
          </w:p>
        </w:tc>
      </w:tr>
      <w:tr w:rsidR="00F668A5" w:rsidRPr="003C2303" w14:paraId="5F23FA9B" w14:textId="77777777" w:rsidTr="002070E1">
        <w:tc>
          <w:tcPr>
            <w:tcW w:w="2500" w:type="pct"/>
          </w:tcPr>
          <w:p w14:paraId="67F728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0FD45094" w14:textId="77777777" w:rsidR="00F668A5" w:rsidRPr="003C2303" w:rsidRDefault="00F668A5" w:rsidP="001E2266">
            <w:pPr>
              <w:spacing w:after="0" w:line="240" w:lineRule="auto"/>
              <w:jc w:val="both"/>
              <w:rPr>
                <w:rFonts w:cstheme="minorHAnsi"/>
                <w:noProof/>
              </w:rPr>
            </w:pPr>
          </w:p>
        </w:tc>
      </w:tr>
    </w:tbl>
    <w:p w14:paraId="0251F909" w14:textId="77777777" w:rsidR="00F668A5" w:rsidRPr="003C2303" w:rsidRDefault="00F668A5" w:rsidP="00F668A5">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16057472" w14:textId="77777777" w:rsidTr="002070E1">
        <w:tc>
          <w:tcPr>
            <w:tcW w:w="2500" w:type="pct"/>
          </w:tcPr>
          <w:p w14:paraId="1DCB70E4" w14:textId="77777777" w:rsidR="00F668A5" w:rsidRPr="003C2303" w:rsidRDefault="00F668A5" w:rsidP="001E2266">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0B68B29" w14:textId="77777777" w:rsidR="00F668A5" w:rsidRPr="003C2303" w:rsidRDefault="00F668A5" w:rsidP="001E2266">
            <w:pPr>
              <w:spacing w:after="0" w:line="240" w:lineRule="auto"/>
              <w:jc w:val="both"/>
              <w:rPr>
                <w:rFonts w:cstheme="minorHAnsi"/>
                <w:noProof/>
              </w:rPr>
            </w:pPr>
          </w:p>
        </w:tc>
      </w:tr>
      <w:tr w:rsidR="00F668A5" w:rsidRPr="003C2303" w14:paraId="6780B720" w14:textId="77777777" w:rsidTr="002070E1">
        <w:tc>
          <w:tcPr>
            <w:tcW w:w="2500" w:type="pct"/>
          </w:tcPr>
          <w:p w14:paraId="6A50F701"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adresas (-ai)</w:t>
            </w:r>
          </w:p>
        </w:tc>
        <w:tc>
          <w:tcPr>
            <w:tcW w:w="2500" w:type="pct"/>
          </w:tcPr>
          <w:p w14:paraId="3F20C70B" w14:textId="77777777" w:rsidR="00F668A5" w:rsidRPr="003C2303" w:rsidRDefault="00F668A5" w:rsidP="001E2266">
            <w:pPr>
              <w:spacing w:after="0" w:line="240" w:lineRule="auto"/>
              <w:jc w:val="both"/>
              <w:rPr>
                <w:rFonts w:cstheme="minorHAnsi"/>
                <w:noProof/>
              </w:rPr>
            </w:pPr>
          </w:p>
        </w:tc>
      </w:tr>
      <w:tr w:rsidR="00F668A5" w:rsidRPr="003C2303" w14:paraId="4D23FC74" w14:textId="77777777" w:rsidTr="002070E1">
        <w:tc>
          <w:tcPr>
            <w:tcW w:w="2500" w:type="pct"/>
          </w:tcPr>
          <w:p w14:paraId="4FFE476D" w14:textId="77777777" w:rsidR="00F668A5" w:rsidRPr="003C2303" w:rsidRDefault="00F668A5" w:rsidP="001E2266">
            <w:pPr>
              <w:spacing w:after="0" w:line="240" w:lineRule="auto"/>
              <w:jc w:val="both"/>
              <w:rPr>
                <w:rFonts w:cstheme="minorHAnsi"/>
                <w:noProof/>
              </w:rPr>
            </w:pPr>
            <w:r w:rsidRPr="003C2303">
              <w:rPr>
                <w:rFonts w:cstheme="minorHAnsi"/>
                <w:noProof/>
              </w:rPr>
              <w:t>Subtiekėjo (-ų) kodas (-ai)</w:t>
            </w:r>
          </w:p>
        </w:tc>
        <w:tc>
          <w:tcPr>
            <w:tcW w:w="2500" w:type="pct"/>
          </w:tcPr>
          <w:p w14:paraId="690703A7" w14:textId="77777777" w:rsidR="00F668A5" w:rsidRPr="003C2303" w:rsidRDefault="00F668A5" w:rsidP="001E2266">
            <w:pPr>
              <w:spacing w:after="0" w:line="240" w:lineRule="auto"/>
              <w:jc w:val="both"/>
              <w:rPr>
                <w:rFonts w:cstheme="minorHAnsi"/>
                <w:noProof/>
              </w:rPr>
            </w:pPr>
          </w:p>
        </w:tc>
      </w:tr>
      <w:tr w:rsidR="00F668A5" w:rsidRPr="003C2303" w14:paraId="63114E98" w14:textId="77777777" w:rsidTr="002070E1">
        <w:tc>
          <w:tcPr>
            <w:tcW w:w="2500" w:type="pct"/>
          </w:tcPr>
          <w:p w14:paraId="7898BF5C" w14:textId="77777777" w:rsidR="00F668A5" w:rsidRPr="003C2303" w:rsidRDefault="00F668A5" w:rsidP="001E2266">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6F228BB" w14:textId="77777777" w:rsidR="00F668A5" w:rsidRPr="003C2303" w:rsidRDefault="00F668A5" w:rsidP="001E2266">
            <w:pPr>
              <w:spacing w:after="0" w:line="240" w:lineRule="auto"/>
              <w:jc w:val="both"/>
              <w:rPr>
                <w:rFonts w:cstheme="minorHAnsi"/>
                <w:noProof/>
              </w:rPr>
            </w:pPr>
          </w:p>
        </w:tc>
      </w:tr>
    </w:tbl>
    <w:p w14:paraId="2A01140F" w14:textId="77777777" w:rsidR="00F668A5" w:rsidRPr="003C2303" w:rsidRDefault="00F668A5" w:rsidP="00F668A5">
      <w:pPr>
        <w:pStyle w:val="Puslapioinaostekstas"/>
        <w:tabs>
          <w:tab w:val="left" w:pos="709"/>
        </w:tabs>
        <w:spacing w:after="0" w:line="240" w:lineRule="auto"/>
        <w:jc w:val="both"/>
        <w:rPr>
          <w:rFonts w:cstheme="minorHAnsi"/>
          <w:bCs/>
          <w:i/>
          <w:iCs/>
          <w:sz w:val="21"/>
          <w:szCs w:val="21"/>
        </w:rPr>
      </w:pPr>
      <w:bookmarkStart w:id="67"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3AF0055D" w14:textId="77777777" w:rsidTr="002070E1">
        <w:tc>
          <w:tcPr>
            <w:tcW w:w="2500" w:type="pct"/>
          </w:tcPr>
          <w:bookmarkEnd w:id="67"/>
          <w:p w14:paraId="066B3A13" w14:textId="77777777" w:rsidR="00F668A5" w:rsidRPr="003C2303" w:rsidRDefault="00F668A5" w:rsidP="001E2266">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tiekėjo/tiekėjų grupės pasitelkiamo (-ų) subtiekėjo </w:t>
            </w:r>
            <w:r w:rsidRPr="003C2303">
              <w:rPr>
                <w:rFonts w:cstheme="minorHAnsi"/>
                <w:noProof/>
              </w:rPr>
              <w:lastRenderedPageBreak/>
              <w:t>(-ų) darbuotojai pasiūlymo pateikimo metu, bet laimėjimo atveju bus įdarbinti.</w:t>
            </w:r>
          </w:p>
        </w:tc>
        <w:tc>
          <w:tcPr>
            <w:tcW w:w="2500" w:type="pct"/>
          </w:tcPr>
          <w:p w14:paraId="5A9FAE56" w14:textId="77777777" w:rsidR="00F668A5" w:rsidRPr="003C2303" w:rsidRDefault="00F668A5" w:rsidP="001E2266">
            <w:pPr>
              <w:spacing w:after="0" w:line="240" w:lineRule="auto"/>
              <w:jc w:val="both"/>
              <w:rPr>
                <w:rFonts w:cstheme="minorHAnsi"/>
                <w:noProof/>
              </w:rPr>
            </w:pPr>
          </w:p>
        </w:tc>
      </w:tr>
    </w:tbl>
    <w:p w14:paraId="250A9EBF" w14:textId="77777777" w:rsidR="00F668A5" w:rsidRPr="003C2303" w:rsidRDefault="00F668A5" w:rsidP="00F668A5">
      <w:pPr>
        <w:pStyle w:val="paragrafesrasas2lygis"/>
        <w:spacing w:after="0" w:line="240" w:lineRule="auto"/>
        <w:rPr>
          <w:rFonts w:asciiTheme="minorHAnsi" w:hAnsiTheme="minorHAnsi" w:cstheme="minorHAnsi"/>
          <w:i/>
          <w:iCs/>
          <w:sz w:val="21"/>
          <w:szCs w:val="21"/>
        </w:rPr>
      </w:pPr>
      <w:bookmarkStart w:id="68" w:name="_Toc141800845"/>
      <w:bookmarkStart w:id="69"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8"/>
    </w:p>
    <w:bookmarkEnd w:id="69"/>
    <w:p w14:paraId="2378D6B0" w14:textId="77777777" w:rsidR="00F668A5" w:rsidRPr="008E0EDE" w:rsidRDefault="00F668A5">
      <w:pPr>
        <w:pStyle w:val="Komentarotekstas"/>
        <w:numPr>
          <w:ilvl w:val="0"/>
          <w:numId w:val="20"/>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3682"/>
        <w:gridCol w:w="5946"/>
      </w:tblGrid>
      <w:tr w:rsidR="00D27620" w:rsidRPr="008E0EDE" w14:paraId="3875DAEE" w14:textId="77777777" w:rsidTr="00D27620">
        <w:tc>
          <w:tcPr>
            <w:tcW w:w="1912" w:type="pct"/>
          </w:tcPr>
          <w:p w14:paraId="7F747BE0" w14:textId="56B6E613" w:rsidR="00D27620" w:rsidRPr="0065528E" w:rsidRDefault="002F5DA0" w:rsidP="001E2266">
            <w:pPr>
              <w:pStyle w:val="Komentarotekstas"/>
              <w:jc w:val="center"/>
              <w:rPr>
                <w:rFonts w:asciiTheme="minorHAnsi" w:cstheme="minorHAnsi"/>
                <w:b/>
                <w:bCs/>
                <w:sz w:val="21"/>
                <w:szCs w:val="21"/>
              </w:rPr>
            </w:pPr>
            <w:r w:rsidRPr="0065528E">
              <w:rPr>
                <w:rFonts w:asciiTheme="minorHAnsi" w:cstheme="minorHAnsi"/>
                <w:b/>
                <w:bCs/>
                <w:sz w:val="21"/>
                <w:szCs w:val="21"/>
              </w:rPr>
              <w:t>Kokybinio kriterijaus pavadinimas</w:t>
            </w:r>
          </w:p>
        </w:tc>
        <w:tc>
          <w:tcPr>
            <w:tcW w:w="3088" w:type="pct"/>
            <w:vAlign w:val="center"/>
          </w:tcPr>
          <w:p w14:paraId="32C130B2" w14:textId="77777777" w:rsidR="00D27620" w:rsidRPr="0065528E" w:rsidRDefault="00D27620" w:rsidP="001E2266">
            <w:pPr>
              <w:pStyle w:val="Komentarotekstas"/>
              <w:jc w:val="center"/>
              <w:rPr>
                <w:rFonts w:asciiTheme="minorHAnsi" w:cstheme="minorHAnsi"/>
                <w:b/>
                <w:bCs/>
                <w:sz w:val="21"/>
                <w:szCs w:val="21"/>
              </w:rPr>
            </w:pPr>
            <w:r w:rsidRPr="0065528E">
              <w:rPr>
                <w:rFonts w:asciiTheme="minorHAnsi" w:cstheme="minorHAnsi"/>
                <w:b/>
                <w:noProof/>
                <w:sz w:val="21"/>
                <w:szCs w:val="21"/>
              </w:rPr>
              <w:t>Siūlomo kriterijaus aprašymas</w:t>
            </w:r>
          </w:p>
        </w:tc>
      </w:tr>
      <w:tr w:rsidR="00D27620" w:rsidRPr="008E0EDE" w14:paraId="65A6A15C" w14:textId="77777777" w:rsidTr="00D27620">
        <w:tc>
          <w:tcPr>
            <w:tcW w:w="1912" w:type="pct"/>
          </w:tcPr>
          <w:p w14:paraId="282240C9" w14:textId="3BDBE64D" w:rsidR="002F5DA0" w:rsidRPr="0065528E" w:rsidRDefault="002F5DA0" w:rsidP="002F5DA0">
            <w:pPr>
              <w:pStyle w:val="Komentarotekstas"/>
              <w:rPr>
                <w:rFonts w:asciiTheme="minorHAnsi" w:cstheme="minorHAnsi"/>
                <w:bCs/>
                <w:i/>
                <w:iCs/>
                <w:sz w:val="21"/>
                <w:szCs w:val="21"/>
                <w:vertAlign w:val="subscript"/>
              </w:rPr>
            </w:pPr>
            <w:r w:rsidRPr="0065528E">
              <w:rPr>
                <w:rFonts w:asciiTheme="minorHAnsi" w:cstheme="minorHAnsi"/>
                <w:b/>
                <w:iCs/>
                <w:sz w:val="21"/>
                <w:szCs w:val="21"/>
              </w:rPr>
              <w:t>Papildoma statinyje įrengto įrenginio (lifto) garantinio termino trukmė metais</w:t>
            </w:r>
            <w:r w:rsidRPr="0065528E">
              <w:rPr>
                <w:rFonts w:asciiTheme="minorHAnsi" w:cstheme="minorHAnsi"/>
                <w:bCs/>
                <w:iCs/>
                <w:sz w:val="21"/>
                <w:szCs w:val="21"/>
              </w:rPr>
              <w:t xml:space="preserve">, </w:t>
            </w:r>
            <w:r w:rsidRPr="0065528E">
              <w:rPr>
                <w:rFonts w:asciiTheme="minorHAnsi" w:cstheme="minorHAnsi"/>
                <w:bCs/>
                <w:i/>
                <w:iCs/>
                <w:sz w:val="21"/>
                <w:szCs w:val="21"/>
              </w:rPr>
              <w:t>T</w:t>
            </w:r>
            <w:r w:rsidRPr="0065528E">
              <w:rPr>
                <w:rFonts w:asciiTheme="minorHAnsi" w:cstheme="minorHAnsi"/>
                <w:bCs/>
                <w:i/>
                <w:iCs/>
                <w:sz w:val="21"/>
                <w:szCs w:val="21"/>
                <w:vertAlign w:val="subscript"/>
              </w:rPr>
              <w:t xml:space="preserve"> </w:t>
            </w:r>
          </w:p>
          <w:p w14:paraId="13AF8981" w14:textId="451C162B" w:rsidR="00D27620" w:rsidRPr="0065528E" w:rsidRDefault="002F5DA0" w:rsidP="002F5DA0">
            <w:pPr>
              <w:pStyle w:val="Komentarotekstas"/>
              <w:jc w:val="both"/>
              <w:rPr>
                <w:rFonts w:asciiTheme="minorHAnsi" w:cstheme="minorHAnsi"/>
                <w:sz w:val="21"/>
                <w:szCs w:val="21"/>
              </w:rPr>
            </w:pPr>
            <w:r w:rsidRPr="0065528E">
              <w:rPr>
                <w:rFonts w:asciiTheme="minorHAnsi" w:cstheme="minorHAnsi"/>
                <w:bCs/>
                <w:i/>
                <w:iCs/>
                <w:sz w:val="21"/>
                <w:szCs w:val="21"/>
                <w:vertAlign w:val="subscript"/>
              </w:rPr>
              <w:t xml:space="preserve"> </w:t>
            </w:r>
            <w:r w:rsidRPr="0065528E">
              <w:rPr>
                <w:rFonts w:asciiTheme="minorHAnsi" w:cstheme="minorHAnsi"/>
                <w:bCs/>
                <w:iCs/>
                <w:sz w:val="21"/>
                <w:szCs w:val="21"/>
              </w:rPr>
              <w:t>(maksimalus vertinamas papildomas statinyje įrengto įrenginio (keltuvo) garantinis terminas metais – 3)</w:t>
            </w:r>
          </w:p>
        </w:tc>
        <w:tc>
          <w:tcPr>
            <w:tcW w:w="3088" w:type="pct"/>
          </w:tcPr>
          <w:p w14:paraId="76D1B200" w14:textId="56705D96" w:rsidR="00D27620" w:rsidRPr="00602728" w:rsidRDefault="0065528E" w:rsidP="0065528E">
            <w:pPr>
              <w:pStyle w:val="Komentarotekstas"/>
              <w:jc w:val="both"/>
              <w:rPr>
                <w:rFonts w:asciiTheme="minorHAnsi" w:cstheme="minorHAnsi"/>
                <w:i/>
                <w:iCs/>
                <w:noProof/>
                <w:color w:val="FF0000"/>
                <w:sz w:val="21"/>
                <w:szCs w:val="21"/>
              </w:rPr>
            </w:pPr>
            <w:r w:rsidRPr="0065528E">
              <w:rPr>
                <w:rFonts w:asciiTheme="minorHAnsi" w:cstheme="minorHAnsi"/>
                <w:i/>
                <w:iCs/>
                <w:noProof/>
                <w:color w:val="FF0000"/>
                <w:sz w:val="21"/>
                <w:szCs w:val="21"/>
              </w:rPr>
              <w:t>[įrašoma</w:t>
            </w:r>
            <w:r w:rsidR="00602728">
              <w:rPr>
                <w:rFonts w:asciiTheme="minorHAnsi" w:cstheme="minorHAnsi"/>
                <w:i/>
                <w:iCs/>
                <w:noProof/>
                <w:color w:val="FF0000"/>
                <w:sz w:val="21"/>
                <w:szCs w:val="21"/>
              </w:rPr>
              <w:t>: n</w:t>
            </w:r>
            <w:r w:rsidRPr="0065528E">
              <w:rPr>
                <w:rFonts w:asciiTheme="minorHAnsi" w:cstheme="minorHAnsi"/>
                <w:i/>
                <w:iCs/>
                <w:noProof/>
                <w:color w:val="FF0000"/>
                <w:sz w:val="21"/>
                <w:szCs w:val="21"/>
              </w:rPr>
              <w:t>etaikoma</w:t>
            </w:r>
            <w:r w:rsidR="00602728">
              <w:rPr>
                <w:rFonts w:asciiTheme="minorHAnsi" w:cstheme="minorHAnsi"/>
                <w:i/>
                <w:iCs/>
                <w:noProof/>
                <w:color w:val="FF0000"/>
                <w:sz w:val="21"/>
                <w:szCs w:val="21"/>
              </w:rPr>
              <w:t xml:space="preserve"> </w:t>
            </w:r>
            <w:r w:rsidRPr="0065528E">
              <w:rPr>
                <w:rFonts w:asciiTheme="minorHAnsi" w:cstheme="minorHAnsi"/>
                <w:i/>
                <w:iCs/>
                <w:noProof/>
                <w:color w:val="FF0000"/>
                <w:sz w:val="21"/>
                <w:szCs w:val="21"/>
              </w:rPr>
              <w:t>arba</w:t>
            </w:r>
            <w:r w:rsidR="00581AC9">
              <w:rPr>
                <w:rFonts w:asciiTheme="minorHAnsi" w:cstheme="minorHAnsi"/>
                <w:i/>
                <w:iCs/>
                <w:noProof/>
                <w:color w:val="FF0000"/>
                <w:sz w:val="21"/>
                <w:szCs w:val="21"/>
              </w:rPr>
              <w:t xml:space="preserve"> įrašomas</w:t>
            </w:r>
            <w:r w:rsidR="00602728">
              <w:rPr>
                <w:rFonts w:asciiTheme="minorHAnsi" w:cstheme="minorHAnsi"/>
                <w:i/>
                <w:iCs/>
                <w:noProof/>
                <w:color w:val="FF0000"/>
                <w:sz w:val="21"/>
                <w:szCs w:val="21"/>
              </w:rPr>
              <w:t xml:space="preserve"> </w:t>
            </w:r>
            <w:r w:rsidRPr="0065528E">
              <w:rPr>
                <w:rFonts w:asciiTheme="minorHAnsi" w:cstheme="minorHAnsi"/>
                <w:i/>
                <w:iCs/>
                <w:noProof/>
                <w:color w:val="FF0000"/>
                <w:sz w:val="21"/>
                <w:szCs w:val="21"/>
              </w:rPr>
              <w:t>siūlomas papildomas garantinis terminas metais – sveikasis skaičius, pvz.: 1 m., 2 m., 3 m]</w:t>
            </w:r>
          </w:p>
        </w:tc>
      </w:tr>
    </w:tbl>
    <w:p w14:paraId="03C96FFC" w14:textId="77777777" w:rsidR="00F668A5" w:rsidRPr="003C2303" w:rsidRDefault="00F668A5" w:rsidP="00F668A5">
      <w:pPr>
        <w:spacing w:after="0" w:line="240" w:lineRule="auto"/>
        <w:ind w:firstLine="567"/>
        <w:contextualSpacing/>
        <w:jc w:val="both"/>
        <w:rPr>
          <w:rFonts w:eastAsia="Times New Roman" w:cstheme="minorHAnsi"/>
        </w:rPr>
      </w:pPr>
    </w:p>
    <w:p w14:paraId="61D9D5B6" w14:textId="77777777" w:rsidR="00F668A5" w:rsidRDefault="00F668A5">
      <w:pPr>
        <w:pStyle w:val="Komentarotekstas"/>
        <w:numPr>
          <w:ilvl w:val="0"/>
          <w:numId w:val="20"/>
        </w:numPr>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356"/>
        <w:gridCol w:w="1356"/>
        <w:gridCol w:w="1358"/>
      </w:tblGrid>
      <w:tr w:rsidR="00F668A5" w:rsidRPr="005243E4" w14:paraId="470673BA" w14:textId="77777777" w:rsidTr="002070E1">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7CE885AC" w14:textId="77777777" w:rsidR="00F668A5" w:rsidRPr="00FF2894" w:rsidRDefault="00F668A5" w:rsidP="001E2266">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F5D2086"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32B5BD6D"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130C51C" w14:textId="77777777" w:rsidR="00F668A5" w:rsidRPr="00FF2894" w:rsidRDefault="00F668A5" w:rsidP="001E2266">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F668A5" w:rsidRPr="005243E4" w14:paraId="1955725C" w14:textId="77777777" w:rsidTr="002070E1">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5D92750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56A02CF0"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59E8D125"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53AC701A" w14:textId="77777777" w:rsidR="00F668A5" w:rsidRPr="005243E4" w:rsidRDefault="00F668A5" w:rsidP="001E2266">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F668A5" w:rsidRPr="005243E4" w14:paraId="30BC0267" w14:textId="77777777" w:rsidTr="002070E1">
        <w:trPr>
          <w:trHeight w:val="1038"/>
        </w:trPr>
        <w:tc>
          <w:tcPr>
            <w:tcW w:w="2887" w:type="pct"/>
            <w:tcBorders>
              <w:top w:val="single" w:sz="4" w:space="0" w:color="auto"/>
              <w:left w:val="single" w:sz="4" w:space="0" w:color="auto"/>
              <w:bottom w:val="single" w:sz="4" w:space="0" w:color="auto"/>
              <w:right w:val="single" w:sz="4" w:space="0" w:color="auto"/>
            </w:tcBorders>
            <w:hideMark/>
          </w:tcPr>
          <w:p w14:paraId="7E10EFE3" w14:textId="49BE0E2C" w:rsidR="00F668A5" w:rsidRPr="00EE1E9D" w:rsidRDefault="0087391B" w:rsidP="001E2266">
            <w:pPr>
              <w:jc w:val="both"/>
              <w:rPr>
                <w:rFonts w:cstheme="minorHAnsi"/>
              </w:rPr>
            </w:pPr>
            <w:bookmarkStart w:id="70" w:name="_Hlk211409287"/>
            <w:r>
              <w:t>G</w:t>
            </w:r>
            <w:r w:rsidRPr="0087391B">
              <w:t>ydymo paskirties pastato unikalus Nr. 4699-3003-2048</w:t>
            </w:r>
            <w:r w:rsidR="000262BF">
              <w:t xml:space="preserve"> </w:t>
            </w:r>
            <w:r w:rsidRPr="0087391B">
              <w:t>Žeimių g. 19, Jonavos m., d</w:t>
            </w:r>
            <w:r w:rsidR="006B7B0A">
              <w:t>e</w:t>
            </w:r>
            <w:r w:rsidRPr="0087391B">
              <w:t>men</w:t>
            </w:r>
            <w:r w:rsidR="000C1257">
              <w:t>c</w:t>
            </w:r>
            <w:r w:rsidRPr="0087391B">
              <w:t xml:space="preserve">ijos ir </w:t>
            </w:r>
            <w:proofErr w:type="spellStart"/>
            <w:r w:rsidRPr="0087391B">
              <w:t>alzhaimeriu</w:t>
            </w:r>
            <w:proofErr w:type="spellEnd"/>
            <w:r w:rsidRPr="0087391B">
              <w:t xml:space="preserve"> sergančių asmenų slaugos skyriaus kapitalinio remonto darb</w:t>
            </w:r>
            <w:r>
              <w:t xml:space="preserve">ai, </w:t>
            </w:r>
            <w:r w:rsidR="00131FFD" w:rsidRPr="00131FFD">
              <w:t>išpildomųjų geodezinių kontrolinių nuotraukų parengimas, kadastrinės bylos ir visų dokumentų, reikalingų pridavimo procedūroms, parengimas, energinio naudingumo sertifikato parengimas</w:t>
            </w:r>
          </w:p>
        </w:tc>
        <w:tc>
          <w:tcPr>
            <w:tcW w:w="704" w:type="pct"/>
            <w:tcBorders>
              <w:top w:val="single" w:sz="4" w:space="0" w:color="auto"/>
              <w:left w:val="single" w:sz="4" w:space="0" w:color="auto"/>
              <w:bottom w:val="single" w:sz="4" w:space="0" w:color="auto"/>
              <w:right w:val="single" w:sz="4" w:space="0" w:color="auto"/>
            </w:tcBorders>
          </w:tcPr>
          <w:p w14:paraId="6ACFC7B5"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402D487D"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2442C63E"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r>
    </w:tbl>
    <w:bookmarkEnd w:id="70"/>
    <w:p w14:paraId="37B50701" w14:textId="77777777" w:rsidR="00F668A5" w:rsidRPr="003C2303" w:rsidRDefault="00F668A5" w:rsidP="000B7782">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36DA862F" w14:textId="77777777" w:rsidR="00F668A5" w:rsidRDefault="00F668A5" w:rsidP="00F668A5">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85A8439" w14:textId="77777777" w:rsidR="00F668A5" w:rsidRDefault="00F668A5" w:rsidP="00F668A5">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438F8607" w14:textId="45275EF4" w:rsidR="00F668A5" w:rsidRPr="009D7110" w:rsidRDefault="00F668A5" w:rsidP="00F668A5">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097D95">
        <w:rPr>
          <w:rFonts w:eastAsia="Times New Roman" w:cstheme="minorHAnsi"/>
          <w:b/>
          <w:bCs/>
          <w:i/>
          <w:iCs/>
          <w:color w:val="FF0000"/>
          <w:u w:val="single"/>
          <w:lang w:eastAsia="en-US"/>
        </w:rPr>
        <w:t>847000</w:t>
      </w:r>
      <w:r w:rsidR="002070E1">
        <w:rPr>
          <w:rFonts w:eastAsia="Times New Roman" w:cstheme="minorHAnsi"/>
          <w:b/>
          <w:bCs/>
          <w:i/>
          <w:iCs/>
          <w:color w:val="FF0000"/>
          <w:u w:val="single"/>
          <w:lang w:eastAsia="en-US"/>
        </w:rPr>
        <w:t>,00</w:t>
      </w:r>
      <w:r w:rsidRPr="009D7110">
        <w:rPr>
          <w:rFonts w:eastAsia="Times New Roman" w:cstheme="minorHAnsi"/>
          <w:b/>
          <w:bCs/>
          <w:i/>
          <w:iCs/>
          <w:color w:val="FF0000"/>
          <w:u w:val="single"/>
          <w:lang w:eastAsia="en-US"/>
        </w:rPr>
        <w:t xml:space="preserve"> 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7415962D" w14:textId="77777777" w:rsidR="00F668A5" w:rsidRPr="003C2303" w:rsidRDefault="00F668A5">
      <w:pPr>
        <w:pStyle w:val="Sraopastraipa"/>
        <w:numPr>
          <w:ilvl w:val="0"/>
          <w:numId w:val="20"/>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1" w:type="pct"/>
        <w:tblLook w:val="04A0" w:firstRow="1" w:lastRow="0" w:firstColumn="1" w:lastColumn="0" w:noHBand="0" w:noVBand="1"/>
      </w:tblPr>
      <w:tblGrid>
        <w:gridCol w:w="683"/>
        <w:gridCol w:w="5739"/>
        <w:gridCol w:w="1604"/>
        <w:gridCol w:w="1604"/>
      </w:tblGrid>
      <w:tr w:rsidR="00C813F4" w:rsidRPr="00AE3834" w14:paraId="53E8288A" w14:textId="77777777" w:rsidTr="0065528E">
        <w:tc>
          <w:tcPr>
            <w:tcW w:w="354" w:type="pct"/>
            <w:shd w:val="clear" w:color="auto" w:fill="FFFFFF" w:themeFill="background1"/>
            <w:vAlign w:val="center"/>
          </w:tcPr>
          <w:p w14:paraId="7B2F422B"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4" w:type="pct"/>
            <w:shd w:val="clear" w:color="auto" w:fill="FFFFFF" w:themeFill="background1"/>
            <w:vAlign w:val="center"/>
          </w:tcPr>
          <w:p w14:paraId="295F9BC9" w14:textId="77777777" w:rsidR="00F668A5" w:rsidRPr="00AE3834" w:rsidRDefault="00F668A5" w:rsidP="001E2266">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65528E">
        <w:tc>
          <w:tcPr>
            <w:tcW w:w="354" w:type="pct"/>
            <w:vAlign w:val="center"/>
          </w:tcPr>
          <w:p w14:paraId="0C680AA8"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E6D7E50" w14:textId="77777777" w:rsidR="00F668A5" w:rsidRPr="00AE3834" w:rsidRDefault="00F668A5" w:rsidP="001E2266">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CC0D511" w14:textId="77777777" w:rsidR="00F668A5" w:rsidRPr="00AE3834" w:rsidRDefault="00F668A5" w:rsidP="001E2266">
            <w:pPr>
              <w:jc w:val="center"/>
              <w:rPr>
                <w:rFonts w:asciiTheme="minorHAnsi" w:hAnsiTheme="minorHAnsi" w:cstheme="minorHAnsi"/>
                <w:sz w:val="21"/>
                <w:szCs w:val="21"/>
              </w:rPr>
            </w:pPr>
          </w:p>
        </w:tc>
      </w:tr>
      <w:tr w:rsidR="00C813F4" w:rsidRPr="00AE3834" w14:paraId="2FE74381" w14:textId="77777777" w:rsidTr="0065528E">
        <w:tc>
          <w:tcPr>
            <w:tcW w:w="354" w:type="pct"/>
            <w:vAlign w:val="center"/>
          </w:tcPr>
          <w:p w14:paraId="454F0C2B"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4929C99"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7BC42C5F" w14:textId="77777777" w:rsidR="00F668A5" w:rsidRPr="00AE3834" w:rsidRDefault="00F668A5" w:rsidP="001E2266">
            <w:pPr>
              <w:jc w:val="center"/>
              <w:rPr>
                <w:rFonts w:asciiTheme="minorHAnsi" w:hAnsiTheme="minorHAnsi" w:cstheme="minorHAnsi"/>
                <w:sz w:val="21"/>
                <w:szCs w:val="21"/>
              </w:rPr>
            </w:pPr>
          </w:p>
        </w:tc>
      </w:tr>
      <w:tr w:rsidR="00C813F4" w:rsidRPr="00AE3834" w14:paraId="479A5452" w14:textId="77777777" w:rsidTr="0065528E">
        <w:tc>
          <w:tcPr>
            <w:tcW w:w="354" w:type="pct"/>
            <w:vAlign w:val="center"/>
          </w:tcPr>
          <w:p w14:paraId="5615839A" w14:textId="77777777" w:rsidR="00F668A5" w:rsidRPr="00AE3834" w:rsidRDefault="00F668A5">
            <w:pPr>
              <w:pStyle w:val="Sraopastraipa"/>
              <w:numPr>
                <w:ilvl w:val="0"/>
                <w:numId w:val="18"/>
              </w:numPr>
              <w:ind w:left="447"/>
              <w:rPr>
                <w:rFonts w:cstheme="minorHAnsi"/>
              </w:rPr>
            </w:pPr>
          </w:p>
        </w:tc>
        <w:tc>
          <w:tcPr>
            <w:tcW w:w="2980" w:type="pct"/>
          </w:tcPr>
          <w:p w14:paraId="12669FB0" w14:textId="77777777" w:rsidR="00F668A5" w:rsidRPr="00AE3834" w:rsidRDefault="00F668A5" w:rsidP="001E2266">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Įkainotos veiklos sąrašas</w:t>
            </w:r>
          </w:p>
        </w:tc>
        <w:tc>
          <w:tcPr>
            <w:tcW w:w="833" w:type="pct"/>
            <w:vAlign w:val="center"/>
          </w:tcPr>
          <w:p w14:paraId="0608D644" w14:textId="77777777" w:rsidR="00F668A5" w:rsidRPr="00AE3834" w:rsidRDefault="00F668A5" w:rsidP="001E2266">
            <w:pPr>
              <w:jc w:val="center"/>
              <w:rPr>
                <w:rFonts w:cstheme="minorHAnsi"/>
              </w:rPr>
            </w:pPr>
          </w:p>
        </w:tc>
        <w:tc>
          <w:tcPr>
            <w:tcW w:w="834" w:type="pct"/>
            <w:vAlign w:val="center"/>
          </w:tcPr>
          <w:p w14:paraId="1C10B271" w14:textId="77777777" w:rsidR="00F668A5" w:rsidRPr="00AE3834" w:rsidRDefault="00F668A5" w:rsidP="001E2266">
            <w:pPr>
              <w:jc w:val="center"/>
              <w:rPr>
                <w:rFonts w:cstheme="minorHAnsi"/>
              </w:rPr>
            </w:pPr>
          </w:p>
        </w:tc>
      </w:tr>
      <w:tr w:rsidR="00C813F4" w:rsidRPr="00AE3834" w14:paraId="2BB52BC1" w14:textId="77777777" w:rsidTr="0065528E">
        <w:tc>
          <w:tcPr>
            <w:tcW w:w="354" w:type="pct"/>
            <w:vAlign w:val="center"/>
          </w:tcPr>
          <w:p w14:paraId="06A19B45"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0CE5281" w14:textId="77777777"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57CE984A" w14:textId="77777777" w:rsidR="00F668A5" w:rsidRPr="00AE3834" w:rsidRDefault="00F668A5" w:rsidP="001E2266">
            <w:pPr>
              <w:jc w:val="center"/>
              <w:rPr>
                <w:rFonts w:asciiTheme="minorHAnsi" w:hAnsiTheme="minorHAnsi" w:cstheme="minorHAnsi"/>
                <w:sz w:val="21"/>
                <w:szCs w:val="21"/>
              </w:rPr>
            </w:pPr>
          </w:p>
        </w:tc>
      </w:tr>
      <w:tr w:rsidR="00C813F4" w:rsidRPr="00AE3834" w14:paraId="1671F91C" w14:textId="77777777" w:rsidTr="0065528E">
        <w:tc>
          <w:tcPr>
            <w:tcW w:w="354" w:type="pct"/>
            <w:vAlign w:val="center"/>
          </w:tcPr>
          <w:p w14:paraId="605C4FAC"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50695B0A" w14:textId="2ABD2E85" w:rsidR="00F668A5" w:rsidRPr="00AE3834" w:rsidRDefault="00F668A5" w:rsidP="001E2266">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1E2266">
            <w:pPr>
              <w:jc w:val="center"/>
              <w:rPr>
                <w:rFonts w:asciiTheme="minorHAnsi" w:hAnsiTheme="minorHAnsi" w:cstheme="minorHAnsi"/>
                <w:sz w:val="21"/>
                <w:szCs w:val="21"/>
              </w:rPr>
            </w:pPr>
          </w:p>
        </w:tc>
        <w:tc>
          <w:tcPr>
            <w:tcW w:w="834" w:type="pct"/>
          </w:tcPr>
          <w:p w14:paraId="634CDAC7" w14:textId="77777777" w:rsidR="00F668A5" w:rsidRPr="00AE3834" w:rsidRDefault="00F668A5" w:rsidP="001E2266">
            <w:pPr>
              <w:jc w:val="center"/>
              <w:rPr>
                <w:rFonts w:asciiTheme="minorHAnsi" w:hAnsiTheme="minorHAnsi" w:cstheme="minorHAnsi"/>
                <w:sz w:val="21"/>
                <w:szCs w:val="21"/>
              </w:rPr>
            </w:pPr>
          </w:p>
        </w:tc>
      </w:tr>
      <w:tr w:rsidR="00C813F4" w:rsidRPr="00AE3834" w14:paraId="30D1A8CD" w14:textId="77777777" w:rsidTr="0065528E">
        <w:tc>
          <w:tcPr>
            <w:tcW w:w="354" w:type="pct"/>
            <w:vAlign w:val="center"/>
          </w:tcPr>
          <w:p w14:paraId="2D6E6178"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7E9DF834" w14:textId="5DBAA6C1" w:rsidR="00F668A5" w:rsidRPr="00AE3834" w:rsidRDefault="00F668A5" w:rsidP="001E2266">
            <w:pPr>
              <w:jc w:val="center"/>
              <w:rPr>
                <w:rFonts w:asciiTheme="minorHAnsi" w:eastAsia="Calibri" w:hAnsiTheme="minorHAnsi" w:cstheme="minorHAnsi"/>
                <w:sz w:val="21"/>
                <w:szCs w:val="21"/>
              </w:rPr>
            </w:pPr>
            <w:r w:rsidRPr="00AE383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AE3834">
              <w:rPr>
                <w:rFonts w:asciiTheme="minorHAnsi" w:hAnsiTheme="minorHAnsi" w:cstheme="minorHAnsi"/>
                <w:noProof/>
                <w:sz w:val="21"/>
                <w:szCs w:val="21"/>
              </w:rPr>
              <w:t>(jei pasitelkiami ūkio subjektai, kurių pajėgumais remiamasi ar kvazisubtiekėjai)</w:t>
            </w:r>
            <w:r w:rsidR="009E3C76">
              <w:rPr>
                <w:rFonts w:asciiTheme="minorHAnsi" w:hAnsiTheme="minorHAnsi" w:cstheme="minorHAnsi"/>
                <w:noProof/>
                <w:sz w:val="21"/>
                <w:szCs w:val="21"/>
              </w:rPr>
              <w:t xml:space="preserve"> </w:t>
            </w:r>
            <w:r w:rsidR="009E3C76" w:rsidRPr="00AE3834">
              <w:rPr>
                <w:rFonts w:asciiTheme="minorHAnsi" w:hAnsiTheme="minorHAnsi" w:cstheme="minorHAnsi"/>
                <w:sz w:val="21"/>
                <w:szCs w:val="21"/>
              </w:rPr>
              <w:t>(jei teikiama)</w:t>
            </w:r>
          </w:p>
        </w:tc>
        <w:tc>
          <w:tcPr>
            <w:tcW w:w="833" w:type="pct"/>
          </w:tcPr>
          <w:p w14:paraId="0D47EB43" w14:textId="77777777" w:rsidR="00F668A5" w:rsidRPr="00AE3834" w:rsidRDefault="00F668A5" w:rsidP="001E2266">
            <w:pPr>
              <w:jc w:val="center"/>
              <w:rPr>
                <w:rFonts w:asciiTheme="minorHAnsi" w:hAnsiTheme="minorHAnsi" w:cstheme="minorHAnsi"/>
                <w:sz w:val="21"/>
                <w:szCs w:val="21"/>
              </w:rPr>
            </w:pPr>
          </w:p>
        </w:tc>
        <w:tc>
          <w:tcPr>
            <w:tcW w:w="834" w:type="pct"/>
          </w:tcPr>
          <w:p w14:paraId="1B19334C" w14:textId="77777777" w:rsidR="00F668A5" w:rsidRPr="00AE3834" w:rsidRDefault="00F668A5" w:rsidP="001E2266">
            <w:pPr>
              <w:jc w:val="center"/>
              <w:rPr>
                <w:rFonts w:asciiTheme="minorHAnsi" w:hAnsiTheme="minorHAnsi" w:cstheme="minorHAnsi"/>
                <w:sz w:val="21"/>
                <w:szCs w:val="21"/>
              </w:rPr>
            </w:pPr>
          </w:p>
        </w:tc>
      </w:tr>
      <w:tr w:rsidR="00C813F4" w:rsidRPr="00AE3834" w14:paraId="7996D6FD" w14:textId="77777777" w:rsidTr="0065528E">
        <w:tc>
          <w:tcPr>
            <w:tcW w:w="354" w:type="pct"/>
            <w:vAlign w:val="center"/>
          </w:tcPr>
          <w:p w14:paraId="7645912B" w14:textId="77777777" w:rsidR="00F668A5" w:rsidRPr="00AE3834" w:rsidRDefault="00F668A5">
            <w:pPr>
              <w:pStyle w:val="Sraopastraipa"/>
              <w:numPr>
                <w:ilvl w:val="0"/>
                <w:numId w:val="18"/>
              </w:numPr>
              <w:ind w:left="447"/>
              <w:rPr>
                <w:rFonts w:cstheme="minorHAnsi"/>
              </w:rPr>
            </w:pPr>
          </w:p>
        </w:tc>
        <w:tc>
          <w:tcPr>
            <w:tcW w:w="2980" w:type="pct"/>
          </w:tcPr>
          <w:p w14:paraId="65DF1083" w14:textId="6EF4D86D" w:rsidR="00F668A5" w:rsidRPr="00AE3834" w:rsidRDefault="00F668A5" w:rsidP="001E2266">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1E2266">
            <w:pPr>
              <w:jc w:val="center"/>
              <w:rPr>
                <w:rFonts w:cstheme="minorHAnsi"/>
              </w:rPr>
            </w:pPr>
          </w:p>
        </w:tc>
        <w:tc>
          <w:tcPr>
            <w:tcW w:w="834" w:type="pct"/>
          </w:tcPr>
          <w:p w14:paraId="63A9866C" w14:textId="77777777" w:rsidR="00F668A5" w:rsidRPr="00AE3834" w:rsidRDefault="00F668A5" w:rsidP="001E2266">
            <w:pPr>
              <w:jc w:val="center"/>
              <w:rPr>
                <w:rFonts w:cstheme="minorHAnsi"/>
              </w:rPr>
            </w:pPr>
          </w:p>
        </w:tc>
      </w:tr>
      <w:tr w:rsidR="00C813F4" w:rsidRPr="00AE3834" w14:paraId="586ABBBD" w14:textId="77777777" w:rsidTr="0065528E">
        <w:tc>
          <w:tcPr>
            <w:tcW w:w="354" w:type="pct"/>
            <w:vAlign w:val="center"/>
          </w:tcPr>
          <w:p w14:paraId="2AC2AE7C"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9AC8738" w14:textId="715188C2" w:rsidR="00F668A5" w:rsidRPr="00AE3834" w:rsidRDefault="00F668A5" w:rsidP="001E2266">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sidR="00113D8B">
              <w:rPr>
                <w:rFonts w:asciiTheme="minorHAnsi" w:hAnsiTheme="minorHAnsi" w:cstheme="minorHAnsi"/>
                <w:sz w:val="21"/>
                <w:szCs w:val="21"/>
              </w:rPr>
              <w:t xml:space="preserve"> (jei teikiama)</w:t>
            </w:r>
            <w:r>
              <w:rPr>
                <w:rFonts w:asciiTheme="minorHAnsi" w:hAnsiTheme="minorHAnsi" w:cstheme="minorHAnsi"/>
                <w:sz w:val="21"/>
                <w:szCs w:val="21"/>
              </w:rPr>
              <w:t xml:space="preserve"> </w:t>
            </w:r>
          </w:p>
        </w:tc>
        <w:tc>
          <w:tcPr>
            <w:tcW w:w="833" w:type="pct"/>
          </w:tcPr>
          <w:p w14:paraId="3ACC1D5A" w14:textId="77777777" w:rsidR="00F668A5" w:rsidRPr="00AE3834" w:rsidRDefault="00F668A5" w:rsidP="001E2266">
            <w:pPr>
              <w:jc w:val="center"/>
              <w:rPr>
                <w:rFonts w:asciiTheme="minorHAnsi" w:hAnsiTheme="minorHAnsi" w:cstheme="minorHAnsi"/>
                <w:sz w:val="21"/>
                <w:szCs w:val="21"/>
              </w:rPr>
            </w:pPr>
          </w:p>
        </w:tc>
        <w:tc>
          <w:tcPr>
            <w:tcW w:w="834" w:type="pct"/>
          </w:tcPr>
          <w:p w14:paraId="438ECD67" w14:textId="77777777" w:rsidR="00F668A5" w:rsidRPr="00AE3834" w:rsidRDefault="00F668A5" w:rsidP="001E2266">
            <w:pPr>
              <w:jc w:val="center"/>
              <w:rPr>
                <w:rFonts w:asciiTheme="minorHAnsi" w:hAnsiTheme="minorHAnsi" w:cstheme="minorHAnsi"/>
                <w:sz w:val="21"/>
                <w:szCs w:val="21"/>
              </w:rPr>
            </w:pPr>
          </w:p>
        </w:tc>
      </w:tr>
      <w:tr w:rsidR="002D1902" w:rsidRPr="00AE3834" w14:paraId="4EF5873F" w14:textId="488DA15B" w:rsidTr="0065528E">
        <w:tc>
          <w:tcPr>
            <w:tcW w:w="354" w:type="pct"/>
            <w:vAlign w:val="center"/>
          </w:tcPr>
          <w:p w14:paraId="11B11AE7" w14:textId="77777777" w:rsidR="002D1902" w:rsidRPr="00AE3834" w:rsidRDefault="002D1902">
            <w:pPr>
              <w:pStyle w:val="Sraopastraipa"/>
              <w:numPr>
                <w:ilvl w:val="0"/>
                <w:numId w:val="18"/>
              </w:numPr>
              <w:ind w:left="447"/>
              <w:rPr>
                <w:rFonts w:cstheme="minorHAnsi"/>
              </w:rPr>
            </w:pPr>
          </w:p>
        </w:tc>
        <w:tc>
          <w:tcPr>
            <w:tcW w:w="2980" w:type="pct"/>
          </w:tcPr>
          <w:p w14:paraId="5261D035" w14:textId="559AAC16" w:rsidR="002D1902" w:rsidRPr="00AE3834" w:rsidRDefault="002D1902" w:rsidP="001E2266">
            <w:pPr>
              <w:jc w:val="center"/>
              <w:rPr>
                <w:rFonts w:cstheme="minorHAnsi"/>
              </w:rPr>
            </w:pPr>
            <w:r w:rsidRPr="00AE3834">
              <w:rPr>
                <w:rFonts w:asciiTheme="minorHAnsi" w:hAnsiTheme="minorHAnsi" w:cstheme="minorHAnsi"/>
                <w:sz w:val="22"/>
                <w:szCs w:val="22"/>
              </w:rPr>
              <w:t>Dokumentai, įrodantys tiekėjo atitiktį aplinkos apsaugos vadybos sistemos standartams</w:t>
            </w:r>
            <w:r>
              <w:rPr>
                <w:rFonts w:asciiTheme="minorHAnsi" w:hAnsiTheme="minorHAnsi" w:cstheme="minorHAnsi"/>
                <w:sz w:val="22"/>
                <w:szCs w:val="22"/>
              </w:rPr>
              <w:t xml:space="preserve"> </w:t>
            </w:r>
            <w:r w:rsidRPr="00AE3834">
              <w:rPr>
                <w:rFonts w:asciiTheme="minorHAnsi" w:hAnsiTheme="minorHAnsi" w:cstheme="minorHAnsi"/>
                <w:sz w:val="21"/>
                <w:szCs w:val="21"/>
              </w:rPr>
              <w:t>(jei teikiama)</w:t>
            </w:r>
          </w:p>
        </w:tc>
        <w:tc>
          <w:tcPr>
            <w:tcW w:w="833" w:type="pct"/>
          </w:tcPr>
          <w:p w14:paraId="0D7D5540" w14:textId="77777777" w:rsidR="002D1902" w:rsidRPr="00AE3834" w:rsidRDefault="002D1902" w:rsidP="001E2266">
            <w:pPr>
              <w:jc w:val="center"/>
              <w:rPr>
                <w:rFonts w:cstheme="minorHAnsi"/>
              </w:rPr>
            </w:pPr>
          </w:p>
        </w:tc>
        <w:tc>
          <w:tcPr>
            <w:tcW w:w="834" w:type="pct"/>
          </w:tcPr>
          <w:p w14:paraId="1C3C437B" w14:textId="77777777" w:rsidR="002D1902" w:rsidRPr="00AE3834" w:rsidRDefault="002D1902" w:rsidP="001E2266">
            <w:pPr>
              <w:jc w:val="center"/>
              <w:rPr>
                <w:rFonts w:cstheme="minorHAnsi"/>
              </w:rPr>
            </w:pPr>
          </w:p>
        </w:tc>
      </w:tr>
      <w:tr w:rsidR="002D1902" w:rsidRPr="00AE3834" w14:paraId="75A588F7" w14:textId="77777777" w:rsidTr="0065528E">
        <w:tc>
          <w:tcPr>
            <w:tcW w:w="354" w:type="pct"/>
            <w:vAlign w:val="center"/>
          </w:tcPr>
          <w:p w14:paraId="5D0BD19B" w14:textId="77777777" w:rsidR="002D1902" w:rsidRPr="00AE3834" w:rsidRDefault="002D1902">
            <w:pPr>
              <w:pStyle w:val="Sraopastraipa"/>
              <w:numPr>
                <w:ilvl w:val="0"/>
                <w:numId w:val="18"/>
              </w:numPr>
              <w:ind w:left="447"/>
              <w:rPr>
                <w:rFonts w:cstheme="minorHAnsi"/>
              </w:rPr>
            </w:pPr>
          </w:p>
        </w:tc>
        <w:tc>
          <w:tcPr>
            <w:tcW w:w="2980" w:type="pct"/>
          </w:tcPr>
          <w:p w14:paraId="297505DF" w14:textId="694030B9" w:rsidR="002D1902" w:rsidRPr="00AE3834" w:rsidRDefault="002D1902" w:rsidP="001E2266">
            <w:pPr>
              <w:jc w:val="center"/>
              <w:rPr>
                <w:rFonts w:cstheme="minorHAnsi"/>
                <w:sz w:val="22"/>
                <w:szCs w:val="22"/>
              </w:rPr>
            </w:pPr>
            <w:r w:rsidRPr="00AE3834">
              <w:rPr>
                <w:rFonts w:asciiTheme="minorHAnsi" w:hAnsiTheme="minorHAnsi" w:cstheme="minorHAnsi"/>
                <w:sz w:val="21"/>
                <w:szCs w:val="21"/>
              </w:rPr>
              <w:t xml:space="preserve">Dokumentai, įrodantys, jog tiekėjas atitinka kvalifikacijos reikalavimų lentelės </w:t>
            </w:r>
            <w:r>
              <w:rPr>
                <w:rFonts w:asciiTheme="minorHAnsi" w:hAnsiTheme="minorHAnsi" w:cstheme="minorHAnsi"/>
                <w:sz w:val="21"/>
                <w:szCs w:val="21"/>
              </w:rPr>
              <w:t>1</w:t>
            </w:r>
            <w:r w:rsidRPr="00AE3834">
              <w:rPr>
                <w:rFonts w:asciiTheme="minorHAnsi" w:hAnsiTheme="minorHAnsi" w:cstheme="minorHAnsi"/>
                <w:sz w:val="21"/>
                <w:szCs w:val="21"/>
              </w:rPr>
              <w:t>.1 eilutėje keliamą reikalavimą(jei teikiama)</w:t>
            </w:r>
          </w:p>
        </w:tc>
        <w:tc>
          <w:tcPr>
            <w:tcW w:w="833" w:type="pct"/>
          </w:tcPr>
          <w:p w14:paraId="096EF855" w14:textId="77777777" w:rsidR="002D1902" w:rsidRPr="00AE3834" w:rsidRDefault="002D1902" w:rsidP="001E2266">
            <w:pPr>
              <w:jc w:val="center"/>
              <w:rPr>
                <w:rFonts w:cstheme="minorHAnsi"/>
              </w:rPr>
            </w:pPr>
          </w:p>
        </w:tc>
        <w:tc>
          <w:tcPr>
            <w:tcW w:w="834" w:type="pct"/>
          </w:tcPr>
          <w:p w14:paraId="013990D3" w14:textId="77777777" w:rsidR="002D1902" w:rsidRPr="00AE3834" w:rsidRDefault="002D1902" w:rsidP="001E2266">
            <w:pPr>
              <w:jc w:val="center"/>
              <w:rPr>
                <w:rFonts w:cstheme="minorHAnsi"/>
              </w:rPr>
            </w:pPr>
          </w:p>
        </w:tc>
      </w:tr>
      <w:tr w:rsidR="00C813F4" w:rsidRPr="00AE3834" w14:paraId="298E5E60" w14:textId="77777777" w:rsidTr="0065528E">
        <w:tc>
          <w:tcPr>
            <w:tcW w:w="354" w:type="pct"/>
            <w:vAlign w:val="center"/>
          </w:tcPr>
          <w:p w14:paraId="3C525341"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3D50B683" w14:textId="29C8A641" w:rsidR="00F668A5" w:rsidRPr="00AE3834" w:rsidRDefault="00F668A5" w:rsidP="001E2266">
            <w:pPr>
              <w:pStyle w:val="Komentarotekstas"/>
              <w:jc w:val="center"/>
              <w:rPr>
                <w:rFonts w:asciiTheme="minorHAnsi" w:eastAsia="Calibri" w:hAnsiTheme="minorHAnsi" w:cstheme="minorHAnsi"/>
                <w:sz w:val="21"/>
                <w:szCs w:val="21"/>
              </w:rPr>
            </w:pPr>
            <w:r w:rsidRPr="00AE3834">
              <w:rPr>
                <w:rFonts w:asciiTheme="minorHAnsi" w:hAnsiTheme="minorHAnsi" w:cstheme="minorHAnsi"/>
                <w:sz w:val="21"/>
                <w:szCs w:val="21"/>
              </w:rPr>
              <w:t>Dokumentai, įrodantys, jog tiekėjas atitinka kvalifikacijos reikalavimų lentelės 3.1 eilutėje keliamą reikalavimą</w:t>
            </w:r>
            <w:r w:rsidR="009E3C76" w:rsidRPr="00AE3834">
              <w:rPr>
                <w:rFonts w:asciiTheme="minorHAnsi" w:hAnsiTheme="minorHAnsi" w:cstheme="minorHAnsi"/>
                <w:sz w:val="21"/>
                <w:szCs w:val="21"/>
              </w:rPr>
              <w:t>(jei teikiama)</w:t>
            </w:r>
          </w:p>
        </w:tc>
        <w:tc>
          <w:tcPr>
            <w:tcW w:w="833" w:type="pct"/>
            <w:vAlign w:val="center"/>
          </w:tcPr>
          <w:p w14:paraId="5C768785"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4A39E18B" w14:textId="77777777" w:rsidR="00F668A5" w:rsidRPr="00AE3834" w:rsidRDefault="00F668A5" w:rsidP="001E2266">
            <w:pPr>
              <w:jc w:val="center"/>
              <w:rPr>
                <w:rFonts w:asciiTheme="minorHAnsi" w:hAnsiTheme="minorHAnsi" w:cstheme="minorHAnsi"/>
                <w:sz w:val="21"/>
                <w:szCs w:val="21"/>
              </w:rPr>
            </w:pPr>
          </w:p>
        </w:tc>
      </w:tr>
      <w:tr w:rsidR="002D1902" w:rsidRPr="00AE3834" w14:paraId="4A6144CF" w14:textId="6F85D008" w:rsidTr="0065528E">
        <w:tc>
          <w:tcPr>
            <w:tcW w:w="354" w:type="pct"/>
            <w:vAlign w:val="center"/>
          </w:tcPr>
          <w:p w14:paraId="55C74A49" w14:textId="77777777" w:rsidR="002D1902" w:rsidRPr="00AE3834" w:rsidRDefault="002D1902">
            <w:pPr>
              <w:pStyle w:val="Sraopastraipa"/>
              <w:numPr>
                <w:ilvl w:val="0"/>
                <w:numId w:val="18"/>
              </w:numPr>
              <w:ind w:left="447"/>
              <w:rPr>
                <w:rFonts w:cstheme="minorHAnsi"/>
              </w:rPr>
            </w:pPr>
          </w:p>
        </w:tc>
        <w:tc>
          <w:tcPr>
            <w:tcW w:w="2980" w:type="pct"/>
          </w:tcPr>
          <w:p w14:paraId="5979C250" w14:textId="14FB45AA" w:rsidR="002D1902" w:rsidRPr="00AE3834" w:rsidRDefault="002D1902" w:rsidP="001E2266">
            <w:pPr>
              <w:pStyle w:val="Komentarotekstas"/>
              <w:jc w:val="center"/>
              <w:rPr>
                <w:rFonts w:cstheme="minorHAnsi"/>
                <w:sz w:val="21"/>
                <w:szCs w:val="21"/>
              </w:rPr>
            </w:pPr>
            <w:r w:rsidRPr="00AE3834">
              <w:rPr>
                <w:rFonts w:asciiTheme="minorHAnsi" w:hAnsiTheme="minorHAnsi" w:cstheme="minorHAnsi"/>
                <w:sz w:val="21"/>
                <w:szCs w:val="21"/>
              </w:rPr>
              <w:t>Dokumentai, įrodantys, jog tiekėjas atitinka kvalifikacijos reikalavimų lentelės 3.2 eilutėje keliamą reikalavimą</w:t>
            </w:r>
            <w:r>
              <w:rPr>
                <w:rFonts w:asciiTheme="minorHAnsi" w:hAnsiTheme="minorHAnsi" w:cstheme="minorHAnsi"/>
                <w:sz w:val="21"/>
                <w:szCs w:val="21"/>
              </w:rPr>
              <w:t xml:space="preserve"> </w:t>
            </w:r>
            <w:r w:rsidRPr="00AE3834">
              <w:rPr>
                <w:rFonts w:asciiTheme="minorHAnsi" w:hAnsiTheme="minorHAnsi" w:cstheme="minorHAnsi"/>
                <w:sz w:val="21"/>
                <w:szCs w:val="21"/>
              </w:rPr>
              <w:t>(jei teikiama)</w:t>
            </w:r>
          </w:p>
        </w:tc>
        <w:tc>
          <w:tcPr>
            <w:tcW w:w="833" w:type="pct"/>
            <w:vAlign w:val="center"/>
          </w:tcPr>
          <w:p w14:paraId="2F205134" w14:textId="77777777" w:rsidR="002D1902" w:rsidRPr="00AE3834" w:rsidRDefault="002D1902" w:rsidP="001E2266">
            <w:pPr>
              <w:jc w:val="center"/>
              <w:rPr>
                <w:rFonts w:cstheme="minorHAnsi"/>
              </w:rPr>
            </w:pPr>
          </w:p>
        </w:tc>
        <w:tc>
          <w:tcPr>
            <w:tcW w:w="834" w:type="pct"/>
            <w:vAlign w:val="center"/>
          </w:tcPr>
          <w:p w14:paraId="05D7FF14" w14:textId="77777777" w:rsidR="002D1902" w:rsidRPr="00AE3834" w:rsidRDefault="002D1902" w:rsidP="001E2266">
            <w:pPr>
              <w:jc w:val="center"/>
              <w:rPr>
                <w:rFonts w:cstheme="minorHAnsi"/>
              </w:rPr>
            </w:pPr>
          </w:p>
        </w:tc>
      </w:tr>
      <w:tr w:rsidR="002D1902" w:rsidRPr="00AE3834" w14:paraId="74AFD059" w14:textId="77777777" w:rsidTr="0065528E">
        <w:tc>
          <w:tcPr>
            <w:tcW w:w="354" w:type="pct"/>
            <w:vAlign w:val="center"/>
          </w:tcPr>
          <w:p w14:paraId="0BE45253" w14:textId="77777777" w:rsidR="002D1902" w:rsidRPr="00AE3834" w:rsidRDefault="002D1902">
            <w:pPr>
              <w:pStyle w:val="Sraopastraipa"/>
              <w:numPr>
                <w:ilvl w:val="0"/>
                <w:numId w:val="18"/>
              </w:numPr>
              <w:ind w:left="447"/>
              <w:rPr>
                <w:rFonts w:cstheme="minorHAnsi"/>
              </w:rPr>
            </w:pPr>
          </w:p>
        </w:tc>
        <w:tc>
          <w:tcPr>
            <w:tcW w:w="2980" w:type="pct"/>
          </w:tcPr>
          <w:p w14:paraId="5136E011" w14:textId="51C550D2" w:rsidR="002D1902" w:rsidRPr="00F5218A" w:rsidRDefault="002D1902" w:rsidP="001E2266">
            <w:pPr>
              <w:pStyle w:val="Komentarotekstas"/>
              <w:jc w:val="center"/>
              <w:rPr>
                <w:rFonts w:asciiTheme="minorHAnsi" w:hAnsiTheme="minorHAnsi" w:cstheme="minorHAnsi"/>
                <w:sz w:val="21"/>
                <w:szCs w:val="21"/>
              </w:rPr>
            </w:pPr>
            <w:r w:rsidRPr="00F5218A">
              <w:rPr>
                <w:rFonts w:asciiTheme="minorHAnsi" w:hAnsiTheme="minorHAnsi" w:cstheme="minorHAnsi"/>
                <w:sz w:val="21"/>
                <w:szCs w:val="21"/>
              </w:rPr>
              <w:t>Dokumentai, įrodantys, jog tiekėjas atitinka kvalifikacijos reikalavimų lentelės 3.3 eilutėje keliamą reikalavimą (jei teikiama)</w:t>
            </w:r>
          </w:p>
        </w:tc>
        <w:tc>
          <w:tcPr>
            <w:tcW w:w="833" w:type="pct"/>
            <w:vAlign w:val="center"/>
          </w:tcPr>
          <w:p w14:paraId="413EC291" w14:textId="77777777" w:rsidR="002D1902" w:rsidRPr="00AE3834" w:rsidRDefault="002D1902" w:rsidP="001E2266">
            <w:pPr>
              <w:jc w:val="center"/>
              <w:rPr>
                <w:rFonts w:cstheme="minorHAnsi"/>
              </w:rPr>
            </w:pPr>
          </w:p>
        </w:tc>
        <w:tc>
          <w:tcPr>
            <w:tcW w:w="834" w:type="pct"/>
            <w:vAlign w:val="center"/>
          </w:tcPr>
          <w:p w14:paraId="1FBB1F14" w14:textId="77777777" w:rsidR="002D1902" w:rsidRPr="00AE3834" w:rsidRDefault="002D1902" w:rsidP="001E2266">
            <w:pPr>
              <w:jc w:val="center"/>
              <w:rPr>
                <w:rFonts w:cstheme="minorHAnsi"/>
              </w:rPr>
            </w:pPr>
          </w:p>
        </w:tc>
      </w:tr>
      <w:tr w:rsidR="00C813F4" w:rsidRPr="00AE3834" w14:paraId="4F528CDD" w14:textId="77777777" w:rsidTr="0065528E">
        <w:trPr>
          <w:trHeight w:val="409"/>
        </w:trPr>
        <w:tc>
          <w:tcPr>
            <w:tcW w:w="354" w:type="pct"/>
            <w:vAlign w:val="center"/>
          </w:tcPr>
          <w:p w14:paraId="109988ED"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6D26A9C3" w14:textId="77777777" w:rsidR="00F668A5" w:rsidRPr="00AE3834" w:rsidRDefault="00F668A5" w:rsidP="001E2266">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1E2266">
            <w:pPr>
              <w:jc w:val="center"/>
              <w:rPr>
                <w:rFonts w:asciiTheme="minorHAnsi" w:hAnsiTheme="minorHAnsi" w:cstheme="minorHAnsi"/>
                <w:sz w:val="21"/>
                <w:szCs w:val="21"/>
              </w:rPr>
            </w:pPr>
          </w:p>
        </w:tc>
        <w:tc>
          <w:tcPr>
            <w:tcW w:w="834" w:type="pct"/>
            <w:vAlign w:val="center"/>
          </w:tcPr>
          <w:p w14:paraId="100C9F93" w14:textId="77777777" w:rsidR="00F668A5" w:rsidRPr="00AE3834" w:rsidRDefault="00F668A5" w:rsidP="001E2266">
            <w:pPr>
              <w:jc w:val="center"/>
              <w:rPr>
                <w:rFonts w:asciiTheme="minorHAnsi" w:hAnsiTheme="minorHAnsi" w:cstheme="minorHAnsi"/>
                <w:sz w:val="21"/>
                <w:szCs w:val="21"/>
              </w:rPr>
            </w:pPr>
          </w:p>
        </w:tc>
      </w:tr>
    </w:tbl>
    <w:p w14:paraId="2CF2D88C"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Pastabos:</w:t>
      </w:r>
    </w:p>
    <w:p w14:paraId="7B6A39AA"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3533218D"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59ADC31"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0FDFF99" w14:textId="77777777" w:rsidR="00F668A5" w:rsidRPr="003C2303" w:rsidRDefault="00F668A5" w:rsidP="00F668A5">
      <w:pPr>
        <w:suppressAutoHyphens/>
        <w:spacing w:after="0" w:line="240" w:lineRule="auto"/>
        <w:rPr>
          <w:rFonts w:cstheme="minorHAnsi"/>
        </w:rPr>
      </w:pPr>
      <w:r w:rsidRPr="003C2303">
        <w:rPr>
          <w:rFonts w:cstheme="minorHAnsi"/>
          <w:b/>
          <w:bCs/>
        </w:rPr>
        <w:t>Pasirašydami šį pasiūlymą, tvirtiname, kad:</w:t>
      </w:r>
    </w:p>
    <w:p w14:paraId="4B43421C" w14:textId="77777777" w:rsidR="00F668A5" w:rsidRPr="003C2303" w:rsidRDefault="00F668A5">
      <w:pPr>
        <w:pStyle w:val="Sraopastraipa"/>
        <w:numPr>
          <w:ilvl w:val="0"/>
          <w:numId w:val="19"/>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4C087B"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5EE4E7E"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524622B2"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67ADE84B"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15B57917" w14:textId="77777777" w:rsidR="00F668A5" w:rsidRPr="003C2303" w:rsidRDefault="00F668A5" w:rsidP="00F668A5">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1E2266">
        <w:trPr>
          <w:trHeight w:val="285"/>
        </w:trPr>
        <w:tc>
          <w:tcPr>
            <w:tcW w:w="3284" w:type="dxa"/>
            <w:tcBorders>
              <w:top w:val="nil"/>
              <w:left w:val="nil"/>
              <w:bottom w:val="single" w:sz="4" w:space="0" w:color="auto"/>
              <w:right w:val="nil"/>
            </w:tcBorders>
          </w:tcPr>
          <w:p w14:paraId="6DF313C9" w14:textId="77777777" w:rsidR="00F668A5" w:rsidRPr="003C2303" w:rsidRDefault="00F668A5" w:rsidP="001E2266">
            <w:pPr>
              <w:spacing w:after="0" w:line="240" w:lineRule="auto"/>
              <w:ind w:right="-1"/>
              <w:rPr>
                <w:rFonts w:cstheme="minorHAnsi"/>
              </w:rPr>
            </w:pPr>
          </w:p>
        </w:tc>
        <w:tc>
          <w:tcPr>
            <w:tcW w:w="604" w:type="dxa"/>
          </w:tcPr>
          <w:p w14:paraId="214AFB36" w14:textId="77777777" w:rsidR="00F668A5" w:rsidRPr="003C2303" w:rsidRDefault="00F668A5" w:rsidP="001E2266">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1E2266">
            <w:pPr>
              <w:spacing w:after="0" w:line="240" w:lineRule="auto"/>
              <w:ind w:right="-1"/>
              <w:jc w:val="center"/>
              <w:rPr>
                <w:rFonts w:cstheme="minorHAnsi"/>
              </w:rPr>
            </w:pPr>
          </w:p>
        </w:tc>
        <w:tc>
          <w:tcPr>
            <w:tcW w:w="701" w:type="dxa"/>
          </w:tcPr>
          <w:p w14:paraId="4C6CB6B3" w14:textId="77777777" w:rsidR="00F668A5" w:rsidRPr="003C2303" w:rsidRDefault="00F668A5" w:rsidP="001E2266">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1E2266">
            <w:pPr>
              <w:spacing w:after="0" w:line="240" w:lineRule="auto"/>
              <w:ind w:right="-1"/>
              <w:jc w:val="right"/>
              <w:rPr>
                <w:rFonts w:cstheme="minorHAnsi"/>
              </w:rPr>
            </w:pPr>
          </w:p>
        </w:tc>
        <w:tc>
          <w:tcPr>
            <w:tcW w:w="648" w:type="dxa"/>
          </w:tcPr>
          <w:p w14:paraId="6B59A6FD" w14:textId="77777777" w:rsidR="00F668A5" w:rsidRPr="003C2303" w:rsidRDefault="00F668A5" w:rsidP="001E2266">
            <w:pPr>
              <w:spacing w:after="0" w:line="240" w:lineRule="auto"/>
              <w:ind w:right="-1"/>
              <w:jc w:val="right"/>
              <w:rPr>
                <w:rFonts w:cstheme="minorHAnsi"/>
              </w:rPr>
            </w:pPr>
          </w:p>
        </w:tc>
      </w:tr>
      <w:tr w:rsidR="00F668A5" w:rsidRPr="003C2303" w14:paraId="652192B8" w14:textId="77777777" w:rsidTr="001E2266">
        <w:trPr>
          <w:trHeight w:val="798"/>
        </w:trPr>
        <w:tc>
          <w:tcPr>
            <w:tcW w:w="3284" w:type="dxa"/>
            <w:tcBorders>
              <w:top w:val="single" w:sz="4" w:space="0" w:color="auto"/>
              <w:left w:val="nil"/>
              <w:bottom w:val="nil"/>
              <w:right w:val="nil"/>
            </w:tcBorders>
          </w:tcPr>
          <w:p w14:paraId="5BE7A8B8" w14:textId="77777777" w:rsidR="00F668A5" w:rsidRPr="003C2303" w:rsidRDefault="00F668A5" w:rsidP="001E2266">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1E2266">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1E2266">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1E2266">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1E2266">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1E2266">
            <w:pPr>
              <w:spacing w:after="0" w:line="240" w:lineRule="auto"/>
              <w:ind w:right="-1"/>
              <w:jc w:val="center"/>
              <w:rPr>
                <w:rFonts w:cstheme="minorHAnsi"/>
              </w:rPr>
            </w:pPr>
          </w:p>
        </w:tc>
      </w:tr>
    </w:tbl>
    <w:p w14:paraId="544CFFE9" w14:textId="12F5D542" w:rsidR="00693D4F" w:rsidRDefault="00693D4F" w:rsidP="00F668A5">
      <w:pPr>
        <w:jc w:val="center"/>
        <w:rPr>
          <w:rFonts w:cstheme="minorHAnsi"/>
          <w:color w:val="7030A0"/>
        </w:rPr>
      </w:pPr>
      <w:r w:rsidRPr="00F0499F">
        <w:rPr>
          <w:rFonts w:cstheme="minorHAnsi"/>
        </w:rPr>
        <w:t>__________</w:t>
      </w:r>
      <w:r>
        <w:rPr>
          <w:rFonts w:cstheme="minorHAnsi"/>
          <w:color w:val="7030A0"/>
        </w:rPr>
        <w:br w:type="page"/>
      </w:r>
    </w:p>
    <w:p w14:paraId="51C975AC" w14:textId="15E2A57B" w:rsidR="00F668A5" w:rsidRPr="00F0499F" w:rsidRDefault="00F668A5" w:rsidP="00F668A5">
      <w:pPr>
        <w:pStyle w:val="Antrat2"/>
        <w:ind w:left="5103"/>
        <w:jc w:val="right"/>
        <w:rPr>
          <w:rFonts w:asciiTheme="minorHAnsi" w:eastAsia="Calibri" w:hAnsiTheme="minorHAnsi" w:cstheme="minorHAnsi"/>
          <w:color w:val="0070C0"/>
          <w:sz w:val="21"/>
          <w:szCs w:val="21"/>
        </w:rPr>
      </w:pPr>
      <w:bookmarkStart w:id="71" w:name="_Toc211410991"/>
      <w:bookmarkStart w:id="72" w:name="_Hlk21513129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71"/>
    </w:p>
    <w:bookmarkEnd w:id="72"/>
    <w:p w14:paraId="1B1C1ECC" w14:textId="77777777" w:rsidR="000C6068" w:rsidRPr="00F668A5" w:rsidRDefault="000C6068" w:rsidP="00DE290C">
      <w:pPr>
        <w:rPr>
          <w:rFonts w:cstheme="minorHAnsi"/>
          <w:b/>
          <w:bCs/>
          <w:smallCaps/>
        </w:rPr>
      </w:pPr>
    </w:p>
    <w:p w14:paraId="32F0DC97" w14:textId="640505F4" w:rsidR="005F5109" w:rsidRPr="001F5541" w:rsidRDefault="005F5109" w:rsidP="00B90700">
      <w:pPr>
        <w:tabs>
          <w:tab w:val="left" w:pos="9000"/>
          <w:tab w:val="right" w:pos="9360"/>
        </w:tabs>
        <w:suppressAutoHyphens/>
        <w:overflowPunct w:val="0"/>
        <w:autoSpaceDE w:val="0"/>
        <w:autoSpaceDN w:val="0"/>
        <w:adjustRightInd w:val="0"/>
        <w:spacing w:after="0" w:line="240" w:lineRule="auto"/>
        <w:jc w:val="center"/>
        <w:rPr>
          <w:rFonts w:eastAsia="Times New Roman" w:cstheme="minorHAnsi"/>
          <w:b/>
          <w:caps/>
          <w:highlight w:val="yellow"/>
        </w:rPr>
      </w:pPr>
      <w:bookmarkStart w:id="73" w:name="_Hlk122593806"/>
      <w:bookmarkStart w:id="74" w:name="_Ref39484039"/>
      <w:bookmarkStart w:id="75" w:name="_Ref40278562"/>
      <w:r w:rsidRPr="001F5541">
        <w:rPr>
          <w:rFonts w:eastAsia="Times New Roman" w:cstheme="minorHAnsi"/>
          <w:b/>
          <w:caps/>
          <w:highlight w:val="yellow"/>
        </w:rPr>
        <w:t>ĮKAINOToS Veiklos sąrašaS</w:t>
      </w:r>
    </w:p>
    <w:bookmarkEnd w:id="73"/>
    <w:p w14:paraId="5E1B27E6" w14:textId="77777777" w:rsidR="00B90700" w:rsidRPr="001F5541" w:rsidRDefault="00B90700" w:rsidP="00B90700">
      <w:pPr>
        <w:tabs>
          <w:tab w:val="left" w:pos="9000"/>
          <w:tab w:val="right" w:pos="9360"/>
        </w:tabs>
        <w:suppressAutoHyphens/>
        <w:overflowPunct w:val="0"/>
        <w:autoSpaceDE w:val="0"/>
        <w:autoSpaceDN w:val="0"/>
        <w:adjustRightInd w:val="0"/>
        <w:spacing w:after="0" w:line="240" w:lineRule="auto"/>
        <w:jc w:val="center"/>
        <w:rPr>
          <w:rFonts w:ascii="Aptos" w:eastAsia="Times New Roman" w:hAnsi="Aptos" w:cs="Aptos"/>
          <w:b/>
          <w:caps/>
          <w:highlight w:val="yellow"/>
        </w:rPr>
      </w:pPr>
    </w:p>
    <w:tbl>
      <w:tblPr>
        <w:tblW w:w="512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541"/>
        <w:gridCol w:w="2185"/>
        <w:gridCol w:w="53"/>
        <w:gridCol w:w="1249"/>
      </w:tblGrid>
      <w:tr w:rsidR="00B90700" w:rsidRPr="001F5541" w14:paraId="6DD47D1A" w14:textId="77777777" w:rsidTr="009C7805">
        <w:trPr>
          <w:cantSplit/>
          <w:trHeight w:val="1534"/>
        </w:trPr>
        <w:tc>
          <w:tcPr>
            <w:tcW w:w="425" w:type="pct"/>
            <w:tcBorders>
              <w:top w:val="double" w:sz="4" w:space="0" w:color="auto"/>
              <w:left w:val="single" w:sz="4" w:space="0" w:color="auto"/>
              <w:bottom w:val="nil"/>
              <w:right w:val="single" w:sz="4" w:space="0" w:color="auto"/>
            </w:tcBorders>
            <w:textDirection w:val="btLr"/>
            <w:vAlign w:val="center"/>
            <w:hideMark/>
          </w:tcPr>
          <w:p w14:paraId="52D692DF" w14:textId="77777777" w:rsidR="00B90700" w:rsidRPr="001F5541" w:rsidRDefault="00B90700" w:rsidP="00B90700">
            <w:pPr>
              <w:spacing w:after="0" w:line="240" w:lineRule="auto"/>
              <w:jc w:val="center"/>
              <w:rPr>
                <w:rFonts w:ascii="Aptos" w:eastAsia="MS Mincho" w:hAnsi="Aptos" w:cs="Aptos"/>
                <w:b/>
                <w:iCs/>
                <w:highlight w:val="yellow"/>
                <w:lang w:eastAsia="ja-JP"/>
              </w:rPr>
            </w:pPr>
            <w:bookmarkStart w:id="76" w:name="_Hlk92445913"/>
            <w:r w:rsidRPr="001F5541">
              <w:rPr>
                <w:rFonts w:ascii="Aptos" w:eastAsia="MS Mincho" w:hAnsi="Aptos" w:cs="Aptos"/>
                <w:b/>
                <w:highlight w:val="yellow"/>
                <w:lang w:eastAsia="ja-JP"/>
              </w:rPr>
              <w:t>Etapo Nr.</w:t>
            </w:r>
          </w:p>
        </w:tc>
        <w:tc>
          <w:tcPr>
            <w:tcW w:w="2808" w:type="pct"/>
            <w:tcBorders>
              <w:top w:val="double" w:sz="4" w:space="0" w:color="auto"/>
              <w:left w:val="single" w:sz="4" w:space="0" w:color="auto"/>
              <w:bottom w:val="nil"/>
              <w:right w:val="single" w:sz="4" w:space="0" w:color="auto"/>
            </w:tcBorders>
            <w:vAlign w:val="center"/>
          </w:tcPr>
          <w:p w14:paraId="0CCD5992" w14:textId="77777777" w:rsidR="00B90700" w:rsidRPr="001F5541" w:rsidRDefault="00B90700" w:rsidP="00B90700">
            <w:pPr>
              <w:spacing w:after="0" w:line="240" w:lineRule="auto"/>
              <w:jc w:val="center"/>
              <w:rPr>
                <w:rFonts w:ascii="Aptos" w:eastAsia="MS Mincho" w:hAnsi="Aptos" w:cs="Aptos"/>
                <w:b/>
                <w:highlight w:val="yellow"/>
                <w:lang w:eastAsia="ja-JP"/>
              </w:rPr>
            </w:pPr>
            <w:r w:rsidRPr="001F5541">
              <w:rPr>
                <w:rFonts w:ascii="Aptos" w:eastAsia="MS Mincho" w:hAnsi="Aptos" w:cs="Aptos"/>
                <w:b/>
                <w:highlight w:val="yellow"/>
                <w:lang w:eastAsia="ja-JP"/>
              </w:rPr>
              <w:t>Nuolatinių Darbų/paslaugų veiklos (etapo) pavadinimas</w:t>
            </w:r>
          </w:p>
          <w:p w14:paraId="3CF1E060" w14:textId="77777777" w:rsidR="00B90700" w:rsidRPr="001F5541" w:rsidRDefault="00B90700" w:rsidP="00B90700">
            <w:pPr>
              <w:spacing w:after="0" w:line="240" w:lineRule="auto"/>
              <w:jc w:val="center"/>
              <w:rPr>
                <w:rFonts w:ascii="Aptos" w:eastAsia="MS Mincho" w:hAnsi="Aptos" w:cs="Aptos"/>
                <w:highlight w:val="yellow"/>
                <w:lang w:eastAsia="ja-JP"/>
              </w:rPr>
            </w:pPr>
          </w:p>
          <w:p w14:paraId="26398E68" w14:textId="77777777" w:rsidR="00B90700" w:rsidRPr="001F5541" w:rsidRDefault="00B90700" w:rsidP="00B90700">
            <w:pPr>
              <w:spacing w:after="0" w:line="240" w:lineRule="auto"/>
              <w:jc w:val="center"/>
              <w:rPr>
                <w:rFonts w:ascii="Aptos" w:eastAsia="MS Mincho" w:hAnsi="Aptos" w:cs="Aptos"/>
                <w:i/>
                <w:highlight w:val="yellow"/>
                <w:lang w:eastAsia="ja-JP"/>
              </w:rPr>
            </w:pPr>
          </w:p>
        </w:tc>
        <w:tc>
          <w:tcPr>
            <w:tcW w:w="1107" w:type="pct"/>
            <w:tcBorders>
              <w:top w:val="double" w:sz="4" w:space="0" w:color="auto"/>
              <w:left w:val="single" w:sz="4" w:space="0" w:color="auto"/>
              <w:bottom w:val="double" w:sz="4" w:space="0" w:color="auto"/>
              <w:right w:val="double" w:sz="4" w:space="0" w:color="auto"/>
            </w:tcBorders>
            <w:vAlign w:val="center"/>
            <w:hideMark/>
          </w:tcPr>
          <w:p w14:paraId="0918E2DB" w14:textId="77777777" w:rsidR="00B90700" w:rsidRPr="001F5541" w:rsidRDefault="00B90700" w:rsidP="00B90700">
            <w:pPr>
              <w:spacing w:after="0" w:line="240" w:lineRule="auto"/>
              <w:jc w:val="center"/>
              <w:rPr>
                <w:rFonts w:ascii="Aptos" w:eastAsia="MS Mincho" w:hAnsi="Aptos" w:cs="Aptos"/>
                <w:b/>
                <w:highlight w:val="yellow"/>
                <w:lang w:eastAsia="ja-JP"/>
              </w:rPr>
            </w:pPr>
            <w:r w:rsidRPr="001F5541">
              <w:rPr>
                <w:rFonts w:ascii="Aptos" w:eastAsia="MS Mincho" w:hAnsi="Aptos" w:cs="Aptos"/>
                <w:b/>
                <w:highlight w:val="yellow"/>
                <w:lang w:eastAsia="ja-JP"/>
              </w:rPr>
              <w:t>Bendra darbo apimtis*</w:t>
            </w:r>
            <w:r w:rsidRPr="001F5541">
              <w:rPr>
                <w:rFonts w:ascii="Aptos" w:eastAsia="MS Mincho" w:hAnsi="Aptos" w:cs="Aptos"/>
                <w:b/>
                <w:highlight w:val="yellow"/>
                <w:vertAlign w:val="superscript"/>
                <w:lang w:eastAsia="ja-JP"/>
              </w:rPr>
              <w:t>1</w:t>
            </w:r>
            <w:r w:rsidRPr="001F5541">
              <w:rPr>
                <w:rFonts w:ascii="Aptos" w:eastAsia="MS Mincho" w:hAnsi="Aptos" w:cs="Aptos"/>
                <w:b/>
                <w:highlight w:val="yellow"/>
                <w:lang w:eastAsia="ja-JP"/>
              </w:rPr>
              <w:t xml:space="preserve"> (fiziniais mato vienetais, jei reikalinga)</w:t>
            </w:r>
          </w:p>
          <w:p w14:paraId="1AC3B271" w14:textId="77777777" w:rsidR="00B90700" w:rsidRPr="001F5541" w:rsidRDefault="00B90700" w:rsidP="00B90700">
            <w:pPr>
              <w:spacing w:after="0" w:line="240" w:lineRule="auto"/>
              <w:jc w:val="center"/>
              <w:rPr>
                <w:rFonts w:ascii="Aptos" w:eastAsia="MS Mincho" w:hAnsi="Aptos" w:cs="Aptos"/>
                <w:i/>
                <w:highlight w:val="yellow"/>
                <w:lang w:eastAsia="ja-JP"/>
              </w:rPr>
            </w:pPr>
          </w:p>
        </w:tc>
        <w:tc>
          <w:tcPr>
            <w:tcW w:w="660" w:type="pct"/>
            <w:gridSpan w:val="2"/>
            <w:tcBorders>
              <w:top w:val="double" w:sz="4" w:space="0" w:color="auto"/>
              <w:left w:val="double" w:sz="4" w:space="0" w:color="auto"/>
              <w:bottom w:val="single" w:sz="4" w:space="0" w:color="auto"/>
              <w:right w:val="single" w:sz="4" w:space="0" w:color="auto"/>
            </w:tcBorders>
          </w:tcPr>
          <w:p w14:paraId="60A16C72" w14:textId="77777777" w:rsidR="00B90700" w:rsidRPr="001F5541" w:rsidRDefault="00B90700" w:rsidP="00B90700">
            <w:pPr>
              <w:spacing w:after="0" w:line="240" w:lineRule="auto"/>
              <w:jc w:val="center"/>
              <w:rPr>
                <w:rFonts w:ascii="Aptos" w:eastAsia="MS Mincho" w:hAnsi="Aptos" w:cs="Aptos"/>
                <w:b/>
                <w:highlight w:val="yellow"/>
                <w:lang w:eastAsia="ja-JP"/>
              </w:rPr>
            </w:pPr>
          </w:p>
          <w:p w14:paraId="2BCA31A0" w14:textId="77777777" w:rsidR="00B90700" w:rsidRPr="001F5541" w:rsidRDefault="00B90700" w:rsidP="00B90700">
            <w:pPr>
              <w:spacing w:after="0" w:line="240" w:lineRule="auto"/>
              <w:jc w:val="center"/>
              <w:rPr>
                <w:rFonts w:ascii="Aptos" w:eastAsia="MS Mincho" w:hAnsi="Aptos" w:cs="Aptos"/>
                <w:b/>
                <w:highlight w:val="yellow"/>
                <w:lang w:eastAsia="ja-JP"/>
              </w:rPr>
            </w:pPr>
          </w:p>
          <w:p w14:paraId="06DE834C" w14:textId="77777777" w:rsidR="00B90700" w:rsidRPr="001F5541" w:rsidRDefault="00B90700" w:rsidP="00B90700">
            <w:pPr>
              <w:spacing w:after="0" w:line="240" w:lineRule="auto"/>
              <w:jc w:val="center"/>
              <w:rPr>
                <w:rFonts w:ascii="Aptos" w:eastAsia="MS Mincho" w:hAnsi="Aptos" w:cs="Aptos"/>
                <w:b/>
                <w:highlight w:val="yellow"/>
                <w:lang w:eastAsia="ja-JP"/>
              </w:rPr>
            </w:pPr>
            <w:r w:rsidRPr="001F5541">
              <w:rPr>
                <w:rFonts w:ascii="Aptos" w:eastAsia="MS Mincho" w:hAnsi="Aptos" w:cs="Aptos"/>
                <w:b/>
                <w:highlight w:val="yellow"/>
                <w:lang w:eastAsia="ja-JP"/>
              </w:rPr>
              <w:t>Darbo (etapo) kaina, [Eur] be PVM</w:t>
            </w:r>
          </w:p>
          <w:p w14:paraId="215FA89E" w14:textId="77777777" w:rsidR="00B90700" w:rsidRPr="001F5541" w:rsidRDefault="00B90700" w:rsidP="00B90700">
            <w:pPr>
              <w:spacing w:after="0" w:line="240" w:lineRule="auto"/>
              <w:jc w:val="center"/>
              <w:rPr>
                <w:rFonts w:ascii="Aptos" w:eastAsia="MS Mincho" w:hAnsi="Aptos" w:cs="Aptos"/>
                <w:i/>
                <w:highlight w:val="yellow"/>
                <w:lang w:eastAsia="ja-JP"/>
              </w:rPr>
            </w:pPr>
            <w:r w:rsidRPr="001F5541">
              <w:rPr>
                <w:rFonts w:ascii="Aptos" w:eastAsia="MS Mincho" w:hAnsi="Aptos" w:cs="Aptos"/>
                <w:i/>
                <w:highlight w:val="yellow"/>
                <w:lang w:eastAsia="ja-JP"/>
              </w:rPr>
              <w:t>[Pildo rangovas]</w:t>
            </w:r>
          </w:p>
        </w:tc>
      </w:tr>
      <w:tr w:rsidR="00B90700" w:rsidRPr="001F5541" w14:paraId="4A933334" w14:textId="77777777" w:rsidTr="009C7805">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hideMark/>
          </w:tcPr>
          <w:p w14:paraId="0BD04822" w14:textId="77777777" w:rsidR="00B90700" w:rsidRPr="001F5541" w:rsidRDefault="00B90700" w:rsidP="00B90700">
            <w:pPr>
              <w:spacing w:after="120"/>
              <w:ind w:left="-104"/>
              <w:contextualSpacing/>
              <w:jc w:val="center"/>
              <w:rPr>
                <w:rFonts w:ascii="Aptos" w:eastAsia="Times New Roman" w:hAnsi="Aptos" w:cs="Aptos"/>
                <w:b/>
                <w:bCs/>
                <w:i/>
                <w:highlight w:val="yellow"/>
              </w:rPr>
            </w:pPr>
            <w:r w:rsidRPr="001F5541">
              <w:rPr>
                <w:rFonts w:ascii="Aptos" w:eastAsia="Times New Roman" w:hAnsi="Aptos" w:cs="Aptos"/>
                <w:b/>
                <w:bCs/>
                <w:i/>
                <w:highlight w:val="yellow"/>
              </w:rPr>
              <w:t>GYDYMO PASKIRTIES PASTATO U. NR. 4699-3003-2048 ŽEIMIŲ G. 19, JONAVOS M.</w:t>
            </w:r>
          </w:p>
          <w:p w14:paraId="506BF33A" w14:textId="77777777" w:rsidR="00B90700" w:rsidRPr="001F5541" w:rsidRDefault="00B90700" w:rsidP="00B90700">
            <w:pPr>
              <w:spacing w:after="120"/>
              <w:ind w:left="-104"/>
              <w:contextualSpacing/>
              <w:jc w:val="center"/>
              <w:rPr>
                <w:rFonts w:ascii="Aptos" w:eastAsia="Times New Roman" w:hAnsi="Aptos" w:cs="Aptos"/>
                <w:b/>
                <w:bCs/>
                <w:i/>
                <w:highlight w:val="yellow"/>
              </w:rPr>
            </w:pPr>
            <w:r w:rsidRPr="001F5541">
              <w:rPr>
                <w:rFonts w:ascii="Aptos" w:eastAsia="Times New Roman" w:hAnsi="Aptos" w:cs="Aptos"/>
                <w:b/>
                <w:bCs/>
                <w:i/>
                <w:highlight w:val="yellow"/>
              </w:rPr>
              <w:t xml:space="preserve">DEMENCIJOS IR ALZHAIMERIU SERGANČIŲ ASMENŲ SLAUGOS SKYRIAUS </w:t>
            </w:r>
          </w:p>
          <w:p w14:paraId="585EDEB9" w14:textId="77777777" w:rsidR="00B90700" w:rsidRPr="001F5541" w:rsidRDefault="00B90700" w:rsidP="00B90700">
            <w:pPr>
              <w:spacing w:after="120"/>
              <w:ind w:left="-104"/>
              <w:contextualSpacing/>
              <w:jc w:val="center"/>
              <w:rPr>
                <w:rFonts w:ascii="Aptos" w:eastAsia="Times New Roman" w:hAnsi="Aptos" w:cs="Aptos"/>
                <w:b/>
                <w:bCs/>
                <w:i/>
                <w:highlight w:val="yellow"/>
              </w:rPr>
            </w:pPr>
            <w:r w:rsidRPr="001F5541">
              <w:rPr>
                <w:rFonts w:ascii="Aptos" w:eastAsia="Times New Roman" w:hAnsi="Aptos" w:cs="Aptos"/>
                <w:b/>
                <w:bCs/>
                <w:i/>
                <w:highlight w:val="yellow"/>
              </w:rPr>
              <w:t>KAPITALINIO REMONTO DARBAI</w:t>
            </w:r>
          </w:p>
        </w:tc>
      </w:tr>
      <w:tr w:rsidR="00B90700" w:rsidRPr="001F5541" w14:paraId="4709EFD3" w14:textId="77777777" w:rsidTr="009C7805">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0C201D1F" w14:textId="77777777" w:rsidR="00B90700" w:rsidRPr="001F5541" w:rsidRDefault="00B90700" w:rsidP="00B90700">
            <w:pPr>
              <w:autoSpaceDN w:val="0"/>
              <w:spacing w:after="120" w:line="240" w:lineRule="auto"/>
              <w:jc w:val="center"/>
              <w:rPr>
                <w:rFonts w:ascii="Aptos" w:eastAsia="Times New Roman" w:hAnsi="Aptos" w:cs="Aptos"/>
                <w:b/>
                <w:bCs/>
                <w:i/>
                <w:highlight w:val="yellow"/>
              </w:rPr>
            </w:pPr>
            <w:r w:rsidRPr="001F5541">
              <w:rPr>
                <w:rFonts w:ascii="Aptos" w:eastAsia="Times New Roman" w:hAnsi="Aptos" w:cs="Aptos"/>
                <w:b/>
                <w:bCs/>
                <w:i/>
                <w:highlight w:val="yellow"/>
              </w:rPr>
              <w:t>Sklypo plano dalis</w:t>
            </w:r>
          </w:p>
        </w:tc>
      </w:tr>
      <w:tr w:rsidR="00B90700" w:rsidRPr="001F5541" w14:paraId="79D7EAD9"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3424904" w14:textId="77777777" w:rsidR="00B90700" w:rsidRPr="001F5541" w:rsidRDefault="00B90700" w:rsidP="00B90700">
            <w:pPr>
              <w:suppressAutoHyphens/>
              <w:overflowPunct w:val="0"/>
              <w:autoSpaceDE w:val="0"/>
              <w:autoSpaceDN w:val="0"/>
              <w:adjustRightInd w:val="0"/>
              <w:spacing w:after="120" w:line="240" w:lineRule="auto"/>
              <w:ind w:right="-15"/>
              <w:textAlignment w:val="baseline"/>
              <w:rPr>
                <w:rFonts w:ascii="Aptos" w:eastAsia="Times New Roman" w:hAnsi="Aptos" w:cs="Aptos"/>
                <w:highlight w:val="yellow"/>
              </w:rPr>
            </w:pPr>
            <w:r w:rsidRPr="001F5541">
              <w:rPr>
                <w:rFonts w:ascii="Aptos" w:eastAsia="Times New Roman" w:hAnsi="Aptos" w:cs="Aptos"/>
                <w:highlight w:val="yellow"/>
              </w:rPr>
              <w:t xml:space="preserve">     1.</w:t>
            </w:r>
          </w:p>
        </w:tc>
        <w:tc>
          <w:tcPr>
            <w:tcW w:w="2808" w:type="pct"/>
            <w:tcBorders>
              <w:top w:val="double" w:sz="4" w:space="0" w:color="auto"/>
              <w:left w:val="single" w:sz="4" w:space="0" w:color="auto"/>
              <w:bottom w:val="single" w:sz="4" w:space="0" w:color="auto"/>
              <w:right w:val="single" w:sz="4" w:space="0" w:color="auto"/>
            </w:tcBorders>
          </w:tcPr>
          <w:p w14:paraId="00F816B8"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Ardymo darbai</w:t>
            </w:r>
          </w:p>
        </w:tc>
        <w:tc>
          <w:tcPr>
            <w:tcW w:w="1107" w:type="pct"/>
            <w:tcBorders>
              <w:top w:val="double" w:sz="4" w:space="0" w:color="auto"/>
              <w:left w:val="single" w:sz="4" w:space="0" w:color="auto"/>
              <w:bottom w:val="single" w:sz="4" w:space="0" w:color="auto"/>
              <w:right w:val="double" w:sz="4" w:space="0" w:color="auto"/>
            </w:tcBorders>
          </w:tcPr>
          <w:p w14:paraId="488C3269"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576CE5F"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07E1AC7F"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B598CF4" w14:textId="77777777" w:rsidR="00B90700" w:rsidRPr="001F5541" w:rsidRDefault="00B90700" w:rsidP="00B90700">
            <w:pPr>
              <w:suppressAutoHyphens/>
              <w:overflowPunct w:val="0"/>
              <w:autoSpaceDE w:val="0"/>
              <w:autoSpaceDN w:val="0"/>
              <w:adjustRightInd w:val="0"/>
              <w:spacing w:after="120" w:line="240" w:lineRule="auto"/>
              <w:jc w:val="center"/>
              <w:textAlignment w:val="baseline"/>
              <w:rPr>
                <w:rFonts w:ascii="Aptos" w:eastAsia="Times New Roman" w:hAnsi="Aptos" w:cs="Aptos"/>
                <w:highlight w:val="yellow"/>
              </w:rPr>
            </w:pPr>
            <w:r w:rsidRPr="001F5541">
              <w:rPr>
                <w:rFonts w:ascii="Aptos" w:eastAsia="Times New Roman" w:hAnsi="Aptos" w:cs="Aptos"/>
                <w:highlight w:val="yellow"/>
              </w:rPr>
              <w:t>2.</w:t>
            </w:r>
          </w:p>
        </w:tc>
        <w:tc>
          <w:tcPr>
            <w:tcW w:w="2808" w:type="pct"/>
            <w:tcBorders>
              <w:top w:val="double" w:sz="4" w:space="0" w:color="auto"/>
              <w:left w:val="single" w:sz="4" w:space="0" w:color="auto"/>
              <w:bottom w:val="single" w:sz="4" w:space="0" w:color="auto"/>
              <w:right w:val="single" w:sz="4" w:space="0" w:color="auto"/>
            </w:tcBorders>
          </w:tcPr>
          <w:p w14:paraId="65814BDF"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Nuogrindos ir tako įrengimas</w:t>
            </w:r>
          </w:p>
        </w:tc>
        <w:tc>
          <w:tcPr>
            <w:tcW w:w="1107" w:type="pct"/>
            <w:tcBorders>
              <w:top w:val="double" w:sz="4" w:space="0" w:color="auto"/>
              <w:left w:val="single" w:sz="4" w:space="0" w:color="auto"/>
              <w:bottom w:val="single" w:sz="4" w:space="0" w:color="auto"/>
              <w:right w:val="double" w:sz="4" w:space="0" w:color="auto"/>
            </w:tcBorders>
          </w:tcPr>
          <w:p w14:paraId="2C48A51F"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9F35A71"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69640583"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7A338F5" w14:textId="77777777" w:rsidR="00B90700" w:rsidRPr="001F5541" w:rsidRDefault="00B90700" w:rsidP="00B90700">
            <w:pPr>
              <w:suppressAutoHyphens/>
              <w:overflowPunct w:val="0"/>
              <w:autoSpaceDE w:val="0"/>
              <w:autoSpaceDN w:val="0"/>
              <w:adjustRightInd w:val="0"/>
              <w:spacing w:after="120" w:line="240" w:lineRule="auto"/>
              <w:jc w:val="center"/>
              <w:textAlignment w:val="baseline"/>
              <w:rPr>
                <w:rFonts w:ascii="Aptos" w:eastAsia="Times New Roman" w:hAnsi="Aptos" w:cs="Aptos"/>
                <w:highlight w:val="yellow"/>
              </w:rPr>
            </w:pPr>
            <w:r w:rsidRPr="001F5541">
              <w:rPr>
                <w:rFonts w:ascii="Aptos" w:eastAsia="Times New Roman" w:hAnsi="Aptos" w:cs="Aptos"/>
                <w:highlight w:val="yellow"/>
              </w:rPr>
              <w:t>3.</w:t>
            </w:r>
          </w:p>
        </w:tc>
        <w:tc>
          <w:tcPr>
            <w:tcW w:w="2808" w:type="pct"/>
            <w:tcBorders>
              <w:top w:val="double" w:sz="4" w:space="0" w:color="auto"/>
              <w:left w:val="single" w:sz="4" w:space="0" w:color="auto"/>
              <w:bottom w:val="single" w:sz="4" w:space="0" w:color="auto"/>
              <w:right w:val="single" w:sz="4" w:space="0" w:color="auto"/>
            </w:tcBorders>
          </w:tcPr>
          <w:p w14:paraId="4BCD1161" w14:textId="77777777" w:rsidR="00B90700" w:rsidRPr="001F5541" w:rsidRDefault="00B90700" w:rsidP="00B90700">
            <w:pPr>
              <w:autoSpaceDN w:val="0"/>
              <w:spacing w:after="120" w:line="240" w:lineRule="auto"/>
              <w:ind w:right="-336"/>
              <w:rPr>
                <w:rFonts w:ascii="Aptos" w:eastAsia="Times New Roman" w:hAnsi="Aptos" w:cs="Aptos"/>
                <w:highlight w:val="yellow"/>
              </w:rPr>
            </w:pPr>
            <w:r w:rsidRPr="001F5541">
              <w:rPr>
                <w:rFonts w:ascii="Aptos" w:eastAsia="Times New Roman" w:hAnsi="Aptos" w:cs="Aptos"/>
                <w:highlight w:val="yellow"/>
              </w:rPr>
              <w:t>Žolės dangos įrengimas</w:t>
            </w:r>
          </w:p>
        </w:tc>
        <w:tc>
          <w:tcPr>
            <w:tcW w:w="1107" w:type="pct"/>
            <w:tcBorders>
              <w:top w:val="double" w:sz="4" w:space="0" w:color="auto"/>
              <w:left w:val="single" w:sz="4" w:space="0" w:color="auto"/>
              <w:bottom w:val="single" w:sz="4" w:space="0" w:color="auto"/>
              <w:right w:val="double" w:sz="4" w:space="0" w:color="auto"/>
            </w:tcBorders>
          </w:tcPr>
          <w:p w14:paraId="1520922E"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D949D52"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1FF9895C" w14:textId="77777777" w:rsidTr="009C7805">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D3471AB" w14:textId="77777777" w:rsidR="00B90700" w:rsidRPr="001F5541" w:rsidRDefault="00B90700" w:rsidP="00B90700">
            <w:pPr>
              <w:autoSpaceDN w:val="0"/>
              <w:spacing w:after="120" w:line="240" w:lineRule="auto"/>
              <w:ind w:left="720"/>
              <w:contextualSpacing/>
              <w:jc w:val="center"/>
              <w:rPr>
                <w:rFonts w:ascii="Aptos" w:eastAsia="Times New Roman" w:hAnsi="Aptos" w:cs="Aptos"/>
                <w:b/>
                <w:bCs/>
                <w:i/>
                <w:color w:val="FF0000"/>
                <w:highlight w:val="yellow"/>
              </w:rPr>
            </w:pPr>
            <w:r w:rsidRPr="001F5541">
              <w:rPr>
                <w:rFonts w:ascii="Aptos" w:eastAsia="Times New Roman" w:hAnsi="Aptos" w:cs="Aptos"/>
                <w:b/>
                <w:bCs/>
                <w:i/>
                <w:highlight w:val="yellow"/>
              </w:rPr>
              <w:t>Architektūros dalis</w:t>
            </w:r>
          </w:p>
        </w:tc>
      </w:tr>
      <w:tr w:rsidR="00B90700" w:rsidRPr="001F5541" w14:paraId="7476EBC0"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31758E7"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71BA5E85"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Demontavimo ir ardymo darbai</w:t>
            </w:r>
          </w:p>
        </w:tc>
        <w:tc>
          <w:tcPr>
            <w:tcW w:w="1107" w:type="pct"/>
            <w:tcBorders>
              <w:top w:val="double" w:sz="4" w:space="0" w:color="auto"/>
              <w:left w:val="single" w:sz="4" w:space="0" w:color="auto"/>
              <w:bottom w:val="single" w:sz="4" w:space="0" w:color="auto"/>
              <w:right w:val="double" w:sz="4" w:space="0" w:color="auto"/>
            </w:tcBorders>
          </w:tcPr>
          <w:p w14:paraId="15C914E5"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E336357"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ADE9823"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13F1B37"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3D03C733"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Grindų įrengimo darbai</w:t>
            </w:r>
          </w:p>
        </w:tc>
        <w:tc>
          <w:tcPr>
            <w:tcW w:w="1107" w:type="pct"/>
            <w:tcBorders>
              <w:top w:val="double" w:sz="4" w:space="0" w:color="auto"/>
              <w:left w:val="single" w:sz="4" w:space="0" w:color="auto"/>
              <w:bottom w:val="single" w:sz="4" w:space="0" w:color="auto"/>
              <w:right w:val="double" w:sz="4" w:space="0" w:color="auto"/>
            </w:tcBorders>
          </w:tcPr>
          <w:p w14:paraId="54FDCE89"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7E943E6"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1C1F4FD0"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87F386E"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13A492E7"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Pertvarų įrengimas ir vidaus  sienų apdailos darbai</w:t>
            </w:r>
          </w:p>
        </w:tc>
        <w:tc>
          <w:tcPr>
            <w:tcW w:w="1107" w:type="pct"/>
            <w:tcBorders>
              <w:top w:val="double" w:sz="4" w:space="0" w:color="auto"/>
              <w:left w:val="single" w:sz="4" w:space="0" w:color="auto"/>
              <w:bottom w:val="single" w:sz="4" w:space="0" w:color="auto"/>
              <w:right w:val="double" w:sz="4" w:space="0" w:color="auto"/>
            </w:tcBorders>
          </w:tcPr>
          <w:p w14:paraId="2BA47193"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EA5DD15"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E8632F8"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845A897"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3619461"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Lubų apdailos darbai</w:t>
            </w:r>
          </w:p>
        </w:tc>
        <w:tc>
          <w:tcPr>
            <w:tcW w:w="1107" w:type="pct"/>
            <w:tcBorders>
              <w:top w:val="double" w:sz="4" w:space="0" w:color="auto"/>
              <w:left w:val="single" w:sz="4" w:space="0" w:color="auto"/>
              <w:bottom w:val="single" w:sz="4" w:space="0" w:color="auto"/>
              <w:right w:val="double" w:sz="4" w:space="0" w:color="auto"/>
            </w:tcBorders>
          </w:tcPr>
          <w:p w14:paraId="718619E3"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09C12B3"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44063165"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D5E3B0C"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30C04DD"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Langų ir išorinių durų įrengimas</w:t>
            </w:r>
          </w:p>
        </w:tc>
        <w:tc>
          <w:tcPr>
            <w:tcW w:w="1107" w:type="pct"/>
            <w:tcBorders>
              <w:top w:val="double" w:sz="4" w:space="0" w:color="auto"/>
              <w:left w:val="single" w:sz="4" w:space="0" w:color="auto"/>
              <w:bottom w:val="single" w:sz="4" w:space="0" w:color="auto"/>
              <w:right w:val="double" w:sz="4" w:space="0" w:color="auto"/>
            </w:tcBorders>
          </w:tcPr>
          <w:p w14:paraId="5F23736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E0EACC0"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4468204F"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CA1BC0B"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3B7CF5C"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Vidaus durų ir vitrinų įrengimas</w:t>
            </w:r>
          </w:p>
        </w:tc>
        <w:tc>
          <w:tcPr>
            <w:tcW w:w="1107" w:type="pct"/>
            <w:tcBorders>
              <w:top w:val="double" w:sz="4" w:space="0" w:color="auto"/>
              <w:left w:val="single" w:sz="4" w:space="0" w:color="auto"/>
              <w:bottom w:val="single" w:sz="4" w:space="0" w:color="auto"/>
              <w:right w:val="double" w:sz="4" w:space="0" w:color="auto"/>
            </w:tcBorders>
          </w:tcPr>
          <w:p w14:paraId="5D9ABC56"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43806C3"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912B682"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9AC5CC0"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146F1AB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Stogo ir stogelių įrengimo darbai</w:t>
            </w:r>
          </w:p>
        </w:tc>
        <w:tc>
          <w:tcPr>
            <w:tcW w:w="1107" w:type="pct"/>
            <w:tcBorders>
              <w:top w:val="double" w:sz="4" w:space="0" w:color="auto"/>
              <w:left w:val="single" w:sz="4" w:space="0" w:color="auto"/>
              <w:bottom w:val="single" w:sz="4" w:space="0" w:color="auto"/>
              <w:right w:val="double" w:sz="4" w:space="0" w:color="auto"/>
            </w:tcBorders>
          </w:tcPr>
          <w:p w14:paraId="05611768"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8CBAF58"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10B6784B"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DF076AA"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D051EA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Bėginės kėlimo sistemos sumontavimas</w:t>
            </w:r>
          </w:p>
        </w:tc>
        <w:tc>
          <w:tcPr>
            <w:tcW w:w="1107" w:type="pct"/>
            <w:tcBorders>
              <w:top w:val="double" w:sz="4" w:space="0" w:color="auto"/>
              <w:left w:val="single" w:sz="4" w:space="0" w:color="auto"/>
              <w:bottom w:val="single" w:sz="4" w:space="0" w:color="auto"/>
              <w:right w:val="double" w:sz="4" w:space="0" w:color="auto"/>
            </w:tcBorders>
          </w:tcPr>
          <w:p w14:paraId="38754CF9"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716CCAB"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5189F2CC"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3318341"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5D851C51"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Lifto montavimas ir jo apdailos įrengimas</w:t>
            </w:r>
          </w:p>
        </w:tc>
        <w:tc>
          <w:tcPr>
            <w:tcW w:w="1107" w:type="pct"/>
            <w:tcBorders>
              <w:top w:val="double" w:sz="4" w:space="0" w:color="auto"/>
              <w:left w:val="single" w:sz="4" w:space="0" w:color="auto"/>
              <w:bottom w:val="single" w:sz="4" w:space="0" w:color="auto"/>
              <w:right w:val="double" w:sz="4" w:space="0" w:color="auto"/>
            </w:tcBorders>
          </w:tcPr>
          <w:p w14:paraId="569C491C"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4AD9069"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4881A04D"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434501B"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55F1E709"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Pandusų ir laiptų įrengimo ir apdailos darbai</w:t>
            </w:r>
          </w:p>
        </w:tc>
        <w:tc>
          <w:tcPr>
            <w:tcW w:w="1107" w:type="pct"/>
            <w:tcBorders>
              <w:top w:val="double" w:sz="4" w:space="0" w:color="auto"/>
              <w:left w:val="single" w:sz="4" w:space="0" w:color="auto"/>
              <w:bottom w:val="single" w:sz="4" w:space="0" w:color="auto"/>
              <w:right w:val="double" w:sz="4" w:space="0" w:color="auto"/>
            </w:tcBorders>
          </w:tcPr>
          <w:p w14:paraId="3C392C32"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8615187"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1B0E1E9E"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FEF9858"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15B430CD"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Turėklų (vidinių) įrengimas</w:t>
            </w:r>
          </w:p>
        </w:tc>
        <w:tc>
          <w:tcPr>
            <w:tcW w:w="1107" w:type="pct"/>
            <w:tcBorders>
              <w:top w:val="double" w:sz="4" w:space="0" w:color="auto"/>
              <w:left w:val="single" w:sz="4" w:space="0" w:color="auto"/>
              <w:bottom w:val="single" w:sz="4" w:space="0" w:color="auto"/>
              <w:right w:val="double" w:sz="4" w:space="0" w:color="auto"/>
            </w:tcBorders>
          </w:tcPr>
          <w:p w14:paraId="3CC0F13B"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0F32638"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038BCB3F"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7B958F0"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C9591E0" w14:textId="77777777" w:rsidR="00B90700" w:rsidRPr="001F5541" w:rsidRDefault="00B90700" w:rsidP="00B90700">
            <w:pPr>
              <w:autoSpaceDN w:val="0"/>
              <w:spacing w:after="120" w:line="240" w:lineRule="auto"/>
              <w:rPr>
                <w:rFonts w:ascii="Aptos" w:eastAsia="Times New Roman" w:hAnsi="Aptos" w:cs="Aptos"/>
                <w:color w:val="FF0000"/>
                <w:highlight w:val="yellow"/>
              </w:rPr>
            </w:pPr>
            <w:r w:rsidRPr="001F5541">
              <w:rPr>
                <w:rFonts w:ascii="Aptos" w:eastAsia="Times New Roman" w:hAnsi="Aptos" w:cs="Aptos"/>
                <w:highlight w:val="yellow"/>
              </w:rPr>
              <w:t>Apsauginių kampų montavimas</w:t>
            </w:r>
          </w:p>
        </w:tc>
        <w:tc>
          <w:tcPr>
            <w:tcW w:w="1107" w:type="pct"/>
            <w:tcBorders>
              <w:top w:val="double" w:sz="4" w:space="0" w:color="auto"/>
              <w:left w:val="single" w:sz="4" w:space="0" w:color="auto"/>
              <w:bottom w:val="single" w:sz="4" w:space="0" w:color="auto"/>
              <w:right w:val="double" w:sz="4" w:space="0" w:color="auto"/>
            </w:tcBorders>
          </w:tcPr>
          <w:p w14:paraId="410A4266"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1A21EFE"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415FEEEF"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500E29D"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E0279C0"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Metalinės ažūrinės pertvaros įrengimas.</w:t>
            </w:r>
          </w:p>
        </w:tc>
        <w:tc>
          <w:tcPr>
            <w:tcW w:w="1107" w:type="pct"/>
            <w:tcBorders>
              <w:top w:val="double" w:sz="4" w:space="0" w:color="auto"/>
              <w:left w:val="single" w:sz="4" w:space="0" w:color="auto"/>
              <w:bottom w:val="single" w:sz="4" w:space="0" w:color="auto"/>
              <w:right w:val="double" w:sz="4" w:space="0" w:color="auto"/>
            </w:tcBorders>
          </w:tcPr>
          <w:p w14:paraId="300596FD"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17E3263"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0952CB4"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85E210A"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E264AC8"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Metalinių paviršių (stoginės konstrukcijos)</w:t>
            </w:r>
          </w:p>
          <w:p w14:paraId="4E0FC5CE"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dažymas.</w:t>
            </w:r>
          </w:p>
        </w:tc>
        <w:tc>
          <w:tcPr>
            <w:tcW w:w="1107" w:type="pct"/>
            <w:tcBorders>
              <w:top w:val="double" w:sz="4" w:space="0" w:color="auto"/>
              <w:left w:val="single" w:sz="4" w:space="0" w:color="auto"/>
              <w:bottom w:val="single" w:sz="4" w:space="0" w:color="auto"/>
              <w:right w:val="double" w:sz="4" w:space="0" w:color="auto"/>
            </w:tcBorders>
          </w:tcPr>
          <w:p w14:paraId="4E244015"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FBB5412"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7955E52E"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5E0BA06"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794D60B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Atraminės sienelės aptaisymas fasadinėmis plytelėmis.</w:t>
            </w:r>
          </w:p>
        </w:tc>
        <w:tc>
          <w:tcPr>
            <w:tcW w:w="1107" w:type="pct"/>
            <w:tcBorders>
              <w:top w:val="double" w:sz="4" w:space="0" w:color="auto"/>
              <w:left w:val="single" w:sz="4" w:space="0" w:color="auto"/>
              <w:bottom w:val="single" w:sz="4" w:space="0" w:color="auto"/>
              <w:right w:val="double" w:sz="4" w:space="0" w:color="auto"/>
            </w:tcBorders>
          </w:tcPr>
          <w:p w14:paraId="2883C22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1BBB685"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227B9C38"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F45FFE2"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B7669C6"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Pakabų, veidrodžių, muilinių, dušo užuolaidos laikiklių su užuolaidom montavimas</w:t>
            </w:r>
          </w:p>
        </w:tc>
        <w:tc>
          <w:tcPr>
            <w:tcW w:w="1107" w:type="pct"/>
            <w:tcBorders>
              <w:top w:val="double" w:sz="4" w:space="0" w:color="auto"/>
              <w:left w:val="single" w:sz="4" w:space="0" w:color="auto"/>
              <w:bottom w:val="single" w:sz="4" w:space="0" w:color="auto"/>
              <w:right w:val="double" w:sz="4" w:space="0" w:color="auto"/>
            </w:tcBorders>
          </w:tcPr>
          <w:p w14:paraId="38C4C7B1"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702DA764"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27894AD2"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B24D19A" w14:textId="77777777" w:rsidR="00B90700" w:rsidRPr="001F5541" w:rsidRDefault="00B90700" w:rsidP="00B90700">
            <w:pPr>
              <w:numPr>
                <w:ilvl w:val="0"/>
                <w:numId w:val="27"/>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4E8A092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Integruotų baldų montavimas</w:t>
            </w:r>
          </w:p>
        </w:tc>
        <w:tc>
          <w:tcPr>
            <w:tcW w:w="1107" w:type="pct"/>
            <w:tcBorders>
              <w:top w:val="double" w:sz="4" w:space="0" w:color="auto"/>
              <w:left w:val="single" w:sz="4" w:space="0" w:color="auto"/>
              <w:bottom w:val="single" w:sz="4" w:space="0" w:color="auto"/>
              <w:right w:val="double" w:sz="4" w:space="0" w:color="auto"/>
            </w:tcBorders>
          </w:tcPr>
          <w:p w14:paraId="208E72C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3D683C1"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29CA92EA" w14:textId="77777777" w:rsidTr="009C7805">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9082D9C"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r w:rsidRPr="001F5541">
              <w:rPr>
                <w:rFonts w:ascii="Aptos" w:eastAsia="Times New Roman" w:hAnsi="Aptos" w:cs="Aptos"/>
                <w:b/>
                <w:bCs/>
                <w:i/>
                <w:highlight w:val="yellow"/>
              </w:rPr>
              <w:lastRenderedPageBreak/>
              <w:t>Konstrukcijų dalis</w:t>
            </w:r>
          </w:p>
        </w:tc>
      </w:tr>
      <w:tr w:rsidR="00B90700" w:rsidRPr="001F5541" w14:paraId="1512A209"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5B72DB4C"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053C69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Pamatų šiltinimas</w:t>
            </w:r>
          </w:p>
        </w:tc>
        <w:tc>
          <w:tcPr>
            <w:tcW w:w="1107" w:type="pct"/>
            <w:tcBorders>
              <w:top w:val="double" w:sz="4" w:space="0" w:color="auto"/>
              <w:left w:val="single" w:sz="4" w:space="0" w:color="auto"/>
              <w:bottom w:val="single" w:sz="4" w:space="0" w:color="auto"/>
              <w:right w:val="double" w:sz="4" w:space="0" w:color="auto"/>
            </w:tcBorders>
          </w:tcPr>
          <w:p w14:paraId="08F6F38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4E9B6B3"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4BEC5C84"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6DEDECF"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jc w:val="center"/>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F164CC5"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Grindų šiltinimas</w:t>
            </w:r>
          </w:p>
        </w:tc>
        <w:tc>
          <w:tcPr>
            <w:tcW w:w="1107" w:type="pct"/>
            <w:tcBorders>
              <w:top w:val="double" w:sz="4" w:space="0" w:color="auto"/>
              <w:left w:val="single" w:sz="4" w:space="0" w:color="auto"/>
              <w:bottom w:val="single" w:sz="4" w:space="0" w:color="auto"/>
              <w:right w:val="double" w:sz="4" w:space="0" w:color="auto"/>
            </w:tcBorders>
          </w:tcPr>
          <w:p w14:paraId="058BE36F"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2A0BFD6"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0968BD8C"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5A623BF"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11B63087"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Sienų šiltinimas</w:t>
            </w:r>
          </w:p>
        </w:tc>
        <w:tc>
          <w:tcPr>
            <w:tcW w:w="1107" w:type="pct"/>
            <w:tcBorders>
              <w:top w:val="double" w:sz="4" w:space="0" w:color="auto"/>
              <w:left w:val="single" w:sz="4" w:space="0" w:color="auto"/>
              <w:bottom w:val="single" w:sz="4" w:space="0" w:color="auto"/>
              <w:right w:val="double" w:sz="4" w:space="0" w:color="auto"/>
            </w:tcBorders>
          </w:tcPr>
          <w:p w14:paraId="1570723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5DAE3FA"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75EDA017"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23C6187"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31763E5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Stogo šiltinimas</w:t>
            </w:r>
          </w:p>
        </w:tc>
        <w:tc>
          <w:tcPr>
            <w:tcW w:w="1107" w:type="pct"/>
            <w:tcBorders>
              <w:top w:val="double" w:sz="4" w:space="0" w:color="auto"/>
              <w:left w:val="single" w:sz="4" w:space="0" w:color="auto"/>
              <w:bottom w:val="single" w:sz="4" w:space="0" w:color="auto"/>
              <w:right w:val="double" w:sz="4" w:space="0" w:color="auto"/>
            </w:tcBorders>
          </w:tcPr>
          <w:p w14:paraId="2041DE88"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A02BBDC"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63FF4ABA"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82382E6"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456184CD"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Pandusų ir laiptų įrengimas</w:t>
            </w:r>
          </w:p>
        </w:tc>
        <w:tc>
          <w:tcPr>
            <w:tcW w:w="1107" w:type="pct"/>
            <w:tcBorders>
              <w:top w:val="double" w:sz="4" w:space="0" w:color="auto"/>
              <w:left w:val="single" w:sz="4" w:space="0" w:color="auto"/>
              <w:bottom w:val="single" w:sz="4" w:space="0" w:color="auto"/>
              <w:right w:val="double" w:sz="4" w:space="0" w:color="auto"/>
            </w:tcBorders>
          </w:tcPr>
          <w:p w14:paraId="49307EBE"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47B29CB"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2F2EA8BC"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53E2B6AF"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3B872DBE"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Lifto šachtos įrengimas</w:t>
            </w:r>
          </w:p>
        </w:tc>
        <w:tc>
          <w:tcPr>
            <w:tcW w:w="1107" w:type="pct"/>
            <w:tcBorders>
              <w:top w:val="double" w:sz="4" w:space="0" w:color="auto"/>
              <w:left w:val="single" w:sz="4" w:space="0" w:color="auto"/>
              <w:bottom w:val="single" w:sz="4" w:space="0" w:color="auto"/>
              <w:right w:val="double" w:sz="4" w:space="0" w:color="auto"/>
            </w:tcBorders>
          </w:tcPr>
          <w:p w14:paraId="4BF2A78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7115675"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49D44BFF"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C0C1328"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647BDB8"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Gelžbetoninės perdangos įrengimas</w:t>
            </w:r>
          </w:p>
        </w:tc>
        <w:tc>
          <w:tcPr>
            <w:tcW w:w="1107" w:type="pct"/>
            <w:tcBorders>
              <w:top w:val="double" w:sz="4" w:space="0" w:color="auto"/>
              <w:left w:val="single" w:sz="4" w:space="0" w:color="auto"/>
              <w:bottom w:val="single" w:sz="4" w:space="0" w:color="auto"/>
              <w:right w:val="double" w:sz="4" w:space="0" w:color="auto"/>
            </w:tcBorders>
          </w:tcPr>
          <w:p w14:paraId="69463407"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546D7DE"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BAD879F"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0744223" w14:textId="77777777" w:rsidR="00B90700" w:rsidRPr="001F5541" w:rsidRDefault="00B90700" w:rsidP="00B90700">
            <w:pPr>
              <w:numPr>
                <w:ilvl w:val="0"/>
                <w:numId w:val="28"/>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371A2403"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Sąramų įrengimas</w:t>
            </w:r>
          </w:p>
        </w:tc>
        <w:tc>
          <w:tcPr>
            <w:tcW w:w="1107" w:type="pct"/>
            <w:tcBorders>
              <w:top w:val="double" w:sz="4" w:space="0" w:color="auto"/>
              <w:left w:val="single" w:sz="4" w:space="0" w:color="auto"/>
              <w:bottom w:val="single" w:sz="4" w:space="0" w:color="auto"/>
              <w:right w:val="double" w:sz="4" w:space="0" w:color="auto"/>
            </w:tcBorders>
          </w:tcPr>
          <w:p w14:paraId="00E46521"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550854E4"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176E1BE2" w14:textId="77777777" w:rsidTr="009C7805">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0B38A712" w14:textId="77777777" w:rsidR="00B90700" w:rsidRPr="001F5541" w:rsidRDefault="00B90700" w:rsidP="00B90700">
            <w:pPr>
              <w:autoSpaceDN w:val="0"/>
              <w:spacing w:after="120" w:line="240" w:lineRule="auto"/>
              <w:jc w:val="center"/>
              <w:rPr>
                <w:rFonts w:ascii="Aptos" w:eastAsia="Times New Roman" w:hAnsi="Aptos" w:cs="Aptos"/>
                <w:b/>
                <w:bCs/>
                <w:i/>
                <w:highlight w:val="yellow"/>
              </w:rPr>
            </w:pPr>
            <w:r w:rsidRPr="001F5541">
              <w:rPr>
                <w:rFonts w:ascii="Aptos" w:eastAsia="Times New Roman" w:hAnsi="Aptos" w:cs="Aptos"/>
                <w:b/>
                <w:bCs/>
                <w:i/>
                <w:highlight w:val="yellow"/>
              </w:rPr>
              <w:t>Vandentiekio ir nuotekų šalinimo dalis</w:t>
            </w:r>
          </w:p>
        </w:tc>
      </w:tr>
      <w:tr w:rsidR="00B90700" w:rsidRPr="001F5541" w14:paraId="55F15EEC"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630655F"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39ADD729"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Demontavimo ardymo darbai</w:t>
            </w:r>
          </w:p>
        </w:tc>
        <w:tc>
          <w:tcPr>
            <w:tcW w:w="1107" w:type="pct"/>
            <w:tcBorders>
              <w:top w:val="double" w:sz="4" w:space="0" w:color="auto"/>
              <w:left w:val="single" w:sz="4" w:space="0" w:color="auto"/>
              <w:bottom w:val="single" w:sz="4" w:space="0" w:color="auto"/>
              <w:right w:val="double" w:sz="4" w:space="0" w:color="auto"/>
            </w:tcBorders>
          </w:tcPr>
          <w:p w14:paraId="5D241E3A"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DA88B35"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338994F5"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7D36871"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745A6F52"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Konstrukcijų atstatymo darbai</w:t>
            </w:r>
          </w:p>
        </w:tc>
        <w:tc>
          <w:tcPr>
            <w:tcW w:w="1107" w:type="pct"/>
            <w:tcBorders>
              <w:top w:val="double" w:sz="4" w:space="0" w:color="auto"/>
              <w:left w:val="single" w:sz="4" w:space="0" w:color="auto"/>
              <w:bottom w:val="single" w:sz="4" w:space="0" w:color="auto"/>
              <w:right w:val="double" w:sz="4" w:space="0" w:color="auto"/>
            </w:tcBorders>
          </w:tcPr>
          <w:p w14:paraId="4C6D8670"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0CB5506"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541B9EB2"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024434F"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4A371267"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Šaltas ir karštas vanduo</w:t>
            </w:r>
          </w:p>
        </w:tc>
        <w:tc>
          <w:tcPr>
            <w:tcW w:w="1107" w:type="pct"/>
            <w:tcBorders>
              <w:top w:val="double" w:sz="4" w:space="0" w:color="auto"/>
              <w:left w:val="single" w:sz="4" w:space="0" w:color="auto"/>
              <w:bottom w:val="single" w:sz="4" w:space="0" w:color="auto"/>
              <w:right w:val="double" w:sz="4" w:space="0" w:color="auto"/>
            </w:tcBorders>
          </w:tcPr>
          <w:p w14:paraId="3DC9D80E"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3725460"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2A9B1AE6"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2A3F8DE"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78F2D33"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Buitinės nuotekos</w:t>
            </w:r>
          </w:p>
        </w:tc>
        <w:tc>
          <w:tcPr>
            <w:tcW w:w="1107" w:type="pct"/>
            <w:tcBorders>
              <w:top w:val="double" w:sz="4" w:space="0" w:color="auto"/>
              <w:left w:val="single" w:sz="4" w:space="0" w:color="auto"/>
              <w:bottom w:val="single" w:sz="4" w:space="0" w:color="auto"/>
              <w:right w:val="double" w:sz="4" w:space="0" w:color="auto"/>
            </w:tcBorders>
          </w:tcPr>
          <w:p w14:paraId="3AC5BB1E"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EA85393"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6C8B321B"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B63C3FF"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5D62CA5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Prietaisai</w:t>
            </w:r>
          </w:p>
        </w:tc>
        <w:tc>
          <w:tcPr>
            <w:tcW w:w="1107" w:type="pct"/>
            <w:tcBorders>
              <w:top w:val="double" w:sz="4" w:space="0" w:color="auto"/>
              <w:left w:val="single" w:sz="4" w:space="0" w:color="auto"/>
              <w:bottom w:val="single" w:sz="4" w:space="0" w:color="auto"/>
              <w:right w:val="double" w:sz="4" w:space="0" w:color="auto"/>
            </w:tcBorders>
          </w:tcPr>
          <w:p w14:paraId="31F8D74D"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2687632"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3F722E7F" w14:textId="77777777" w:rsidTr="009C7805">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30E1CC3" w14:textId="77777777" w:rsidR="00B90700" w:rsidRPr="001F5541" w:rsidRDefault="00B90700" w:rsidP="00B90700">
            <w:pPr>
              <w:autoSpaceDN w:val="0"/>
              <w:spacing w:after="120" w:line="240" w:lineRule="auto"/>
              <w:jc w:val="center"/>
              <w:rPr>
                <w:rFonts w:ascii="Aptos" w:eastAsia="Times New Roman" w:hAnsi="Aptos" w:cs="Aptos"/>
                <w:b/>
                <w:bCs/>
                <w:i/>
                <w:highlight w:val="yellow"/>
              </w:rPr>
            </w:pPr>
            <w:r w:rsidRPr="001F5541">
              <w:rPr>
                <w:rFonts w:ascii="Aptos" w:eastAsia="Times New Roman" w:hAnsi="Aptos" w:cs="Aptos"/>
                <w:b/>
                <w:bCs/>
                <w:i/>
                <w:highlight w:val="yellow"/>
              </w:rPr>
              <w:t>Šildymo, vėdinimo ir oro kondicionavimo dalis</w:t>
            </w:r>
          </w:p>
        </w:tc>
      </w:tr>
      <w:tr w:rsidR="00B90700" w:rsidRPr="001F5541" w14:paraId="3223504D"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A6E86D2"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1D36E11C"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Šildymo sistemos įrengimas</w:t>
            </w:r>
          </w:p>
        </w:tc>
        <w:tc>
          <w:tcPr>
            <w:tcW w:w="1107" w:type="pct"/>
            <w:tcBorders>
              <w:top w:val="double" w:sz="4" w:space="0" w:color="auto"/>
              <w:left w:val="single" w:sz="4" w:space="0" w:color="auto"/>
              <w:bottom w:val="single" w:sz="4" w:space="0" w:color="auto"/>
              <w:right w:val="double" w:sz="4" w:space="0" w:color="auto"/>
            </w:tcBorders>
          </w:tcPr>
          <w:p w14:paraId="5D66B933"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8DBC50D"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59FB10E0"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FCC65E1"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F6D1C4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Vėdinimas</w:t>
            </w:r>
          </w:p>
        </w:tc>
        <w:tc>
          <w:tcPr>
            <w:tcW w:w="1107" w:type="pct"/>
            <w:tcBorders>
              <w:top w:val="double" w:sz="4" w:space="0" w:color="auto"/>
              <w:left w:val="single" w:sz="4" w:space="0" w:color="auto"/>
              <w:bottom w:val="single" w:sz="4" w:space="0" w:color="auto"/>
              <w:right w:val="double" w:sz="4" w:space="0" w:color="auto"/>
            </w:tcBorders>
          </w:tcPr>
          <w:p w14:paraId="07E31B87"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2EA3B8F3"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61F3D0E3"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FC34FF9" w14:textId="77777777" w:rsidR="00B90700" w:rsidRPr="001F5541" w:rsidRDefault="00B90700" w:rsidP="00B90700">
            <w:pPr>
              <w:numPr>
                <w:ilvl w:val="0"/>
                <w:numId w:val="29"/>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52DFBAD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Vėsinimas</w:t>
            </w:r>
          </w:p>
        </w:tc>
        <w:tc>
          <w:tcPr>
            <w:tcW w:w="1107" w:type="pct"/>
            <w:tcBorders>
              <w:top w:val="double" w:sz="4" w:space="0" w:color="auto"/>
              <w:left w:val="single" w:sz="4" w:space="0" w:color="auto"/>
              <w:bottom w:val="single" w:sz="4" w:space="0" w:color="auto"/>
              <w:right w:val="double" w:sz="4" w:space="0" w:color="auto"/>
            </w:tcBorders>
          </w:tcPr>
          <w:p w14:paraId="6C0F39C5"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F2823D8"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094DD54C" w14:textId="77777777" w:rsidTr="009C7805">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61A16FE0" w14:textId="77777777" w:rsidR="00B90700" w:rsidRPr="001F5541" w:rsidRDefault="00B90700" w:rsidP="00B90700">
            <w:pPr>
              <w:autoSpaceDN w:val="0"/>
              <w:spacing w:after="120" w:line="240" w:lineRule="auto"/>
              <w:jc w:val="center"/>
              <w:rPr>
                <w:rFonts w:ascii="Aptos" w:eastAsia="Times New Roman" w:hAnsi="Aptos" w:cs="Aptos"/>
                <w:b/>
                <w:bCs/>
                <w:i/>
                <w:color w:val="FF0000"/>
                <w:highlight w:val="yellow"/>
              </w:rPr>
            </w:pPr>
            <w:r w:rsidRPr="001F5541">
              <w:rPr>
                <w:rFonts w:ascii="Aptos" w:eastAsia="Times New Roman" w:hAnsi="Aptos" w:cs="Aptos"/>
                <w:b/>
                <w:bCs/>
                <w:i/>
                <w:highlight w:val="yellow"/>
              </w:rPr>
              <w:t>Elektrotechnikos dalis</w:t>
            </w:r>
          </w:p>
        </w:tc>
      </w:tr>
      <w:tr w:rsidR="00B90700" w:rsidRPr="001F5541" w14:paraId="6D6FF11B"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9FC6DD3" w14:textId="77777777" w:rsidR="00B90700" w:rsidRPr="001F5541" w:rsidRDefault="00B90700" w:rsidP="00B90700">
            <w:pPr>
              <w:numPr>
                <w:ilvl w:val="0"/>
                <w:numId w:val="31"/>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340DE762"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Skydai ir komplektiniai gaminiai</w:t>
            </w:r>
          </w:p>
        </w:tc>
        <w:tc>
          <w:tcPr>
            <w:tcW w:w="1107" w:type="pct"/>
            <w:tcBorders>
              <w:top w:val="double" w:sz="4" w:space="0" w:color="auto"/>
              <w:left w:val="single" w:sz="4" w:space="0" w:color="auto"/>
              <w:bottom w:val="single" w:sz="4" w:space="0" w:color="auto"/>
              <w:right w:val="double" w:sz="4" w:space="0" w:color="auto"/>
            </w:tcBorders>
          </w:tcPr>
          <w:p w14:paraId="14726921"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437D841"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56165461"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A817B30" w14:textId="77777777" w:rsidR="00B90700" w:rsidRPr="001F5541" w:rsidRDefault="00B90700" w:rsidP="00B90700">
            <w:pPr>
              <w:numPr>
                <w:ilvl w:val="0"/>
                <w:numId w:val="31"/>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545FCD4F"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Šviestuvai</w:t>
            </w:r>
          </w:p>
        </w:tc>
        <w:tc>
          <w:tcPr>
            <w:tcW w:w="1107" w:type="pct"/>
            <w:tcBorders>
              <w:top w:val="double" w:sz="4" w:space="0" w:color="auto"/>
              <w:left w:val="single" w:sz="4" w:space="0" w:color="auto"/>
              <w:bottom w:val="single" w:sz="4" w:space="0" w:color="auto"/>
              <w:right w:val="double" w:sz="4" w:space="0" w:color="auto"/>
            </w:tcBorders>
          </w:tcPr>
          <w:p w14:paraId="7A5426B0"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95D29B9"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165580BA"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1AFF397" w14:textId="77777777" w:rsidR="00B90700" w:rsidRPr="001F5541" w:rsidRDefault="00B90700" w:rsidP="00B90700">
            <w:pPr>
              <w:numPr>
                <w:ilvl w:val="0"/>
                <w:numId w:val="31"/>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4620C657"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Instaliaciniai gaminiai</w:t>
            </w:r>
          </w:p>
        </w:tc>
        <w:tc>
          <w:tcPr>
            <w:tcW w:w="1107" w:type="pct"/>
            <w:tcBorders>
              <w:top w:val="double" w:sz="4" w:space="0" w:color="auto"/>
              <w:left w:val="single" w:sz="4" w:space="0" w:color="auto"/>
              <w:bottom w:val="single" w:sz="4" w:space="0" w:color="auto"/>
              <w:right w:val="double" w:sz="4" w:space="0" w:color="auto"/>
            </w:tcBorders>
          </w:tcPr>
          <w:p w14:paraId="7265D351"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768B0DA"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FDAAFD1"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693817C4" w14:textId="77777777" w:rsidR="00B90700" w:rsidRPr="001F5541" w:rsidRDefault="00B90700" w:rsidP="00B90700">
            <w:pPr>
              <w:numPr>
                <w:ilvl w:val="0"/>
                <w:numId w:val="31"/>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7F49CE3"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Kabeliai ir laidai</w:t>
            </w:r>
          </w:p>
        </w:tc>
        <w:tc>
          <w:tcPr>
            <w:tcW w:w="1107" w:type="pct"/>
            <w:tcBorders>
              <w:top w:val="double" w:sz="4" w:space="0" w:color="auto"/>
              <w:left w:val="single" w:sz="4" w:space="0" w:color="auto"/>
              <w:bottom w:val="single" w:sz="4" w:space="0" w:color="auto"/>
              <w:right w:val="double" w:sz="4" w:space="0" w:color="auto"/>
            </w:tcBorders>
          </w:tcPr>
          <w:p w14:paraId="6E336C68"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5D2B79C"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BD05665"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397BE17" w14:textId="77777777" w:rsidR="00B90700" w:rsidRPr="001F5541" w:rsidRDefault="00B90700" w:rsidP="00B90700">
            <w:pPr>
              <w:numPr>
                <w:ilvl w:val="0"/>
                <w:numId w:val="31"/>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F64580A"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Montažinės medžiagos</w:t>
            </w:r>
          </w:p>
        </w:tc>
        <w:tc>
          <w:tcPr>
            <w:tcW w:w="1107" w:type="pct"/>
            <w:tcBorders>
              <w:top w:val="double" w:sz="4" w:space="0" w:color="auto"/>
              <w:left w:val="single" w:sz="4" w:space="0" w:color="auto"/>
              <w:bottom w:val="single" w:sz="4" w:space="0" w:color="auto"/>
              <w:right w:val="double" w:sz="4" w:space="0" w:color="auto"/>
            </w:tcBorders>
          </w:tcPr>
          <w:p w14:paraId="37924FC0"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30A439B"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63B0D859"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28F264D" w14:textId="77777777" w:rsidR="00B90700" w:rsidRPr="001F5541" w:rsidRDefault="00B90700" w:rsidP="00B90700">
            <w:pPr>
              <w:numPr>
                <w:ilvl w:val="0"/>
                <w:numId w:val="31"/>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08BD3F01"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Statybos montavimo darbai</w:t>
            </w:r>
          </w:p>
        </w:tc>
        <w:tc>
          <w:tcPr>
            <w:tcW w:w="1107" w:type="pct"/>
            <w:tcBorders>
              <w:top w:val="double" w:sz="4" w:space="0" w:color="auto"/>
              <w:left w:val="single" w:sz="4" w:space="0" w:color="auto"/>
              <w:bottom w:val="single" w:sz="4" w:space="0" w:color="auto"/>
              <w:right w:val="double" w:sz="4" w:space="0" w:color="auto"/>
            </w:tcBorders>
          </w:tcPr>
          <w:p w14:paraId="5F26B379"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AC005F1"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56C5D21A" w14:textId="77777777" w:rsidTr="009C7805">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1268BA75" w14:textId="77777777" w:rsidR="00B90700" w:rsidRPr="001F5541" w:rsidRDefault="00B90700" w:rsidP="00B90700">
            <w:pPr>
              <w:spacing w:after="120" w:line="240" w:lineRule="auto"/>
              <w:jc w:val="center"/>
              <w:rPr>
                <w:rFonts w:ascii="Aptos" w:eastAsia="MS Mincho" w:hAnsi="Aptos" w:cs="Aptos"/>
                <w:b/>
                <w:bCs/>
                <w:color w:val="FF0000"/>
                <w:highlight w:val="yellow"/>
                <w:lang w:eastAsia="ja-JP"/>
              </w:rPr>
            </w:pPr>
            <w:r w:rsidRPr="001F5541">
              <w:rPr>
                <w:rFonts w:ascii="Aptos" w:eastAsia="Times New Roman" w:hAnsi="Aptos" w:cs="Aptos"/>
                <w:b/>
                <w:bCs/>
                <w:highlight w:val="yellow"/>
              </w:rPr>
              <w:t>Elektroninių ryšių dalis</w:t>
            </w:r>
          </w:p>
        </w:tc>
      </w:tr>
      <w:tr w:rsidR="00B90700" w:rsidRPr="001F5541" w14:paraId="3F525A3B"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E1A00BD" w14:textId="77777777" w:rsidR="00B90700" w:rsidRPr="001F5541" w:rsidRDefault="00B90700" w:rsidP="00B90700">
            <w:pPr>
              <w:numPr>
                <w:ilvl w:val="0"/>
                <w:numId w:val="30"/>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469B55EF"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Kompiuterių tinklas</w:t>
            </w:r>
          </w:p>
        </w:tc>
        <w:tc>
          <w:tcPr>
            <w:tcW w:w="1107" w:type="pct"/>
            <w:tcBorders>
              <w:top w:val="double" w:sz="4" w:space="0" w:color="auto"/>
              <w:left w:val="single" w:sz="4" w:space="0" w:color="auto"/>
              <w:bottom w:val="single" w:sz="4" w:space="0" w:color="auto"/>
              <w:right w:val="double" w:sz="4" w:space="0" w:color="auto"/>
            </w:tcBorders>
          </w:tcPr>
          <w:p w14:paraId="503C94A7"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3F1FBAE9"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5C5A271F"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555C5E40" w14:textId="77777777" w:rsidR="00B90700" w:rsidRPr="001F5541" w:rsidRDefault="00B90700" w:rsidP="00B90700">
            <w:pPr>
              <w:numPr>
                <w:ilvl w:val="0"/>
                <w:numId w:val="30"/>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5398AEC4"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Personalo iškvietimo sistema</w:t>
            </w:r>
          </w:p>
        </w:tc>
        <w:tc>
          <w:tcPr>
            <w:tcW w:w="1107" w:type="pct"/>
            <w:tcBorders>
              <w:top w:val="double" w:sz="4" w:space="0" w:color="auto"/>
              <w:left w:val="single" w:sz="4" w:space="0" w:color="auto"/>
              <w:bottom w:val="single" w:sz="4" w:space="0" w:color="auto"/>
              <w:right w:val="double" w:sz="4" w:space="0" w:color="auto"/>
            </w:tcBorders>
          </w:tcPr>
          <w:p w14:paraId="2375762A"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C42DE61"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37714FBC" w14:textId="77777777" w:rsidTr="009C7805">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099BC215" w14:textId="77777777" w:rsidR="00B90700" w:rsidRPr="001F5541" w:rsidRDefault="00B90700" w:rsidP="00B90700">
            <w:pPr>
              <w:spacing w:after="120" w:line="240" w:lineRule="auto"/>
              <w:jc w:val="center"/>
              <w:rPr>
                <w:rFonts w:ascii="Aptos" w:eastAsia="MS Mincho" w:hAnsi="Aptos" w:cs="Aptos"/>
                <w:b/>
                <w:bCs/>
                <w:color w:val="FF0000"/>
                <w:highlight w:val="yellow"/>
                <w:lang w:eastAsia="ja-JP"/>
              </w:rPr>
            </w:pPr>
            <w:r w:rsidRPr="001F5541">
              <w:rPr>
                <w:rFonts w:ascii="Aptos" w:eastAsia="MS Mincho" w:hAnsi="Aptos" w:cs="Aptos"/>
                <w:b/>
                <w:bCs/>
                <w:highlight w:val="yellow"/>
                <w:lang w:eastAsia="ja-JP"/>
              </w:rPr>
              <w:t>Apsauginės signalizacijos dalis</w:t>
            </w:r>
          </w:p>
        </w:tc>
      </w:tr>
      <w:tr w:rsidR="00B90700" w:rsidRPr="001F5541" w14:paraId="07ADF637"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10CAA4E" w14:textId="77777777" w:rsidR="00B90700" w:rsidRPr="001F5541" w:rsidRDefault="00B90700" w:rsidP="00B90700">
            <w:pPr>
              <w:numPr>
                <w:ilvl w:val="0"/>
                <w:numId w:val="32"/>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DEE1EFF"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Įeigos kontrolės sistema</w:t>
            </w:r>
          </w:p>
        </w:tc>
        <w:tc>
          <w:tcPr>
            <w:tcW w:w="1107" w:type="pct"/>
            <w:tcBorders>
              <w:top w:val="double" w:sz="4" w:space="0" w:color="auto"/>
              <w:left w:val="single" w:sz="4" w:space="0" w:color="auto"/>
              <w:bottom w:val="single" w:sz="4" w:space="0" w:color="auto"/>
              <w:right w:val="double" w:sz="4" w:space="0" w:color="auto"/>
            </w:tcBorders>
          </w:tcPr>
          <w:p w14:paraId="2327DA01"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AE32923"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0D9FEE16" w14:textId="77777777" w:rsidTr="009C7805">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7CB4EEF" w14:textId="77777777" w:rsidR="00B90700" w:rsidRPr="001F5541" w:rsidRDefault="00B90700" w:rsidP="00B90700">
            <w:pPr>
              <w:spacing w:after="120" w:line="240" w:lineRule="auto"/>
              <w:jc w:val="center"/>
              <w:rPr>
                <w:rFonts w:ascii="Aptos" w:eastAsia="MS Mincho" w:hAnsi="Aptos" w:cs="Aptos"/>
                <w:b/>
                <w:bCs/>
                <w:color w:val="FF0000"/>
                <w:highlight w:val="yellow"/>
                <w:lang w:eastAsia="ja-JP"/>
              </w:rPr>
            </w:pPr>
            <w:r w:rsidRPr="001F5541">
              <w:rPr>
                <w:rFonts w:ascii="Aptos" w:eastAsia="MS Mincho" w:hAnsi="Aptos" w:cs="Aptos"/>
                <w:b/>
                <w:bCs/>
                <w:highlight w:val="yellow"/>
                <w:lang w:eastAsia="ja-JP"/>
              </w:rPr>
              <w:lastRenderedPageBreak/>
              <w:t>Gaisro aptikimo ir signalizavimo dalis</w:t>
            </w:r>
          </w:p>
        </w:tc>
      </w:tr>
      <w:tr w:rsidR="00B90700" w:rsidRPr="001F5541" w14:paraId="757499AA"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B7D6B81" w14:textId="77777777" w:rsidR="00B90700" w:rsidRPr="001F5541" w:rsidRDefault="00B90700" w:rsidP="00B90700">
            <w:pPr>
              <w:numPr>
                <w:ilvl w:val="0"/>
                <w:numId w:val="33"/>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2591FF78"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Gaisro aptikimo ir signalizavimo sistema</w:t>
            </w:r>
          </w:p>
        </w:tc>
        <w:tc>
          <w:tcPr>
            <w:tcW w:w="1107" w:type="pct"/>
            <w:tcBorders>
              <w:top w:val="double" w:sz="4" w:space="0" w:color="auto"/>
              <w:left w:val="single" w:sz="4" w:space="0" w:color="auto"/>
              <w:bottom w:val="single" w:sz="4" w:space="0" w:color="auto"/>
              <w:right w:val="double" w:sz="4" w:space="0" w:color="auto"/>
            </w:tcBorders>
          </w:tcPr>
          <w:p w14:paraId="6D025CA2"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0EA89BFB" w14:textId="77777777" w:rsidR="00B90700" w:rsidRPr="001F5541" w:rsidRDefault="00B90700" w:rsidP="00B90700">
            <w:pPr>
              <w:spacing w:after="120" w:line="240" w:lineRule="auto"/>
              <w:jc w:val="center"/>
              <w:rPr>
                <w:rFonts w:ascii="Aptos" w:eastAsia="MS Mincho" w:hAnsi="Aptos" w:cs="Aptos"/>
                <w:color w:val="FF0000"/>
                <w:highlight w:val="yellow"/>
                <w:lang w:eastAsia="ja-JP"/>
              </w:rPr>
            </w:pPr>
          </w:p>
        </w:tc>
      </w:tr>
      <w:tr w:rsidR="00B90700" w:rsidRPr="001F5541" w14:paraId="1E5B9677" w14:textId="77777777" w:rsidTr="009C7805">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1537F26A" w14:textId="77777777" w:rsidR="00B90700" w:rsidRPr="001F5541" w:rsidRDefault="00B90700" w:rsidP="00B90700">
            <w:pPr>
              <w:autoSpaceDN w:val="0"/>
              <w:spacing w:after="120" w:line="240" w:lineRule="auto"/>
              <w:jc w:val="center"/>
              <w:rPr>
                <w:rFonts w:ascii="Aptos" w:eastAsia="Times New Roman" w:hAnsi="Aptos" w:cs="Aptos"/>
                <w:b/>
                <w:bCs/>
                <w:i/>
                <w:highlight w:val="yellow"/>
              </w:rPr>
            </w:pPr>
            <w:r w:rsidRPr="001F5541">
              <w:rPr>
                <w:rFonts w:ascii="Aptos" w:eastAsia="Times New Roman" w:hAnsi="Aptos" w:cs="Aptos"/>
                <w:b/>
                <w:bCs/>
                <w:i/>
                <w:highlight w:val="yellow"/>
              </w:rPr>
              <w:t>Kiti darbai</w:t>
            </w:r>
          </w:p>
        </w:tc>
      </w:tr>
      <w:tr w:rsidR="00B90700" w:rsidRPr="001F5541" w14:paraId="7B2CE93B"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AA8116C" w14:textId="77777777" w:rsidR="00B90700" w:rsidRPr="001F5541" w:rsidRDefault="00B90700" w:rsidP="00B90700">
            <w:pPr>
              <w:numPr>
                <w:ilvl w:val="0"/>
                <w:numId w:val="36"/>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5CB12CEE"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highlight w:val="yellow"/>
              </w:rPr>
              <w:t>Išpildomųjų geodezinių kontrolinių nuotraukų parengimas</w:t>
            </w:r>
          </w:p>
        </w:tc>
        <w:tc>
          <w:tcPr>
            <w:tcW w:w="1107" w:type="pct"/>
            <w:tcBorders>
              <w:top w:val="double" w:sz="4" w:space="0" w:color="auto"/>
              <w:left w:val="single" w:sz="4" w:space="0" w:color="auto"/>
              <w:bottom w:val="single" w:sz="4" w:space="0" w:color="auto"/>
              <w:right w:val="double" w:sz="4" w:space="0" w:color="auto"/>
            </w:tcBorders>
          </w:tcPr>
          <w:p w14:paraId="1415985B"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B829222"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3FBF9B3E"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4FC7632" w14:textId="77777777" w:rsidR="00B90700" w:rsidRPr="001F5541" w:rsidRDefault="00B90700" w:rsidP="00B90700">
            <w:pPr>
              <w:numPr>
                <w:ilvl w:val="0"/>
                <w:numId w:val="36"/>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44F1615"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color w:val="000000"/>
                <w:highlight w:val="yellow"/>
              </w:rPr>
              <w:t>Kadastrinės bylos ir  visų reikalingų dokumentų  pridavimo procedūroms parengimas</w:t>
            </w:r>
          </w:p>
        </w:tc>
        <w:tc>
          <w:tcPr>
            <w:tcW w:w="1107" w:type="pct"/>
            <w:tcBorders>
              <w:top w:val="double" w:sz="4" w:space="0" w:color="auto"/>
              <w:left w:val="single" w:sz="4" w:space="0" w:color="auto"/>
              <w:bottom w:val="single" w:sz="4" w:space="0" w:color="auto"/>
              <w:right w:val="double" w:sz="4" w:space="0" w:color="auto"/>
            </w:tcBorders>
          </w:tcPr>
          <w:p w14:paraId="490F0D21"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61777B3C"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342F2D2E"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4B36953" w14:textId="77777777" w:rsidR="00B90700" w:rsidRPr="001F5541" w:rsidRDefault="00B90700" w:rsidP="00B90700">
            <w:pPr>
              <w:numPr>
                <w:ilvl w:val="0"/>
                <w:numId w:val="36"/>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61DC59C9"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color w:val="000000"/>
                <w:highlight w:val="yellow"/>
              </w:rPr>
              <w:t>Energinio naudingumo sertifikato parengimas</w:t>
            </w:r>
          </w:p>
        </w:tc>
        <w:tc>
          <w:tcPr>
            <w:tcW w:w="1107" w:type="pct"/>
            <w:tcBorders>
              <w:top w:val="double" w:sz="4" w:space="0" w:color="auto"/>
              <w:left w:val="single" w:sz="4" w:space="0" w:color="auto"/>
              <w:bottom w:val="single" w:sz="4" w:space="0" w:color="auto"/>
              <w:right w:val="double" w:sz="4" w:space="0" w:color="auto"/>
            </w:tcBorders>
          </w:tcPr>
          <w:p w14:paraId="5D6D5C8B"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4784293F"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60EED961" w14:textId="77777777" w:rsidTr="009C7805">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0E508A4" w14:textId="77777777" w:rsidR="00B90700" w:rsidRPr="001F5541" w:rsidRDefault="00B90700" w:rsidP="00B90700">
            <w:pPr>
              <w:numPr>
                <w:ilvl w:val="0"/>
                <w:numId w:val="36"/>
              </w:numPr>
              <w:suppressAutoHyphens/>
              <w:overflowPunct w:val="0"/>
              <w:autoSpaceDE w:val="0"/>
              <w:autoSpaceDN w:val="0"/>
              <w:adjustRightInd w:val="0"/>
              <w:spacing w:after="120" w:line="240" w:lineRule="auto"/>
              <w:contextualSpacing/>
              <w:textAlignment w:val="baseline"/>
              <w:rPr>
                <w:rFonts w:ascii="Aptos" w:eastAsia="Times New Roman" w:hAnsi="Aptos" w:cs="Aptos"/>
                <w:highlight w:val="yellow"/>
              </w:rPr>
            </w:pPr>
          </w:p>
        </w:tc>
        <w:tc>
          <w:tcPr>
            <w:tcW w:w="2808" w:type="pct"/>
            <w:tcBorders>
              <w:top w:val="double" w:sz="4" w:space="0" w:color="auto"/>
              <w:left w:val="single" w:sz="4" w:space="0" w:color="auto"/>
              <w:bottom w:val="single" w:sz="4" w:space="0" w:color="auto"/>
              <w:right w:val="single" w:sz="4" w:space="0" w:color="auto"/>
            </w:tcBorders>
          </w:tcPr>
          <w:p w14:paraId="3D8947A1" w14:textId="77777777" w:rsidR="00B90700" w:rsidRPr="001F5541" w:rsidRDefault="00B90700" w:rsidP="00B90700">
            <w:pPr>
              <w:autoSpaceDN w:val="0"/>
              <w:spacing w:after="120" w:line="240" w:lineRule="auto"/>
              <w:rPr>
                <w:rFonts w:ascii="Aptos" w:eastAsia="Times New Roman" w:hAnsi="Aptos" w:cs="Aptos"/>
                <w:highlight w:val="yellow"/>
              </w:rPr>
            </w:pPr>
            <w:r w:rsidRPr="001F5541">
              <w:rPr>
                <w:rFonts w:ascii="Aptos" w:eastAsia="Times New Roman" w:hAnsi="Aptos" w:cs="Aptos"/>
                <w:color w:val="000000"/>
                <w:highlight w:val="yellow"/>
              </w:rPr>
              <w:t>Kita**</w:t>
            </w:r>
          </w:p>
        </w:tc>
        <w:tc>
          <w:tcPr>
            <w:tcW w:w="1107" w:type="pct"/>
            <w:tcBorders>
              <w:top w:val="double" w:sz="4" w:space="0" w:color="auto"/>
              <w:left w:val="single" w:sz="4" w:space="0" w:color="auto"/>
              <w:bottom w:val="single" w:sz="4" w:space="0" w:color="auto"/>
              <w:right w:val="double" w:sz="4" w:space="0" w:color="auto"/>
            </w:tcBorders>
          </w:tcPr>
          <w:p w14:paraId="568DD356" w14:textId="77777777" w:rsidR="00B90700" w:rsidRPr="001F5541" w:rsidRDefault="00B90700" w:rsidP="00B90700">
            <w:pPr>
              <w:rPr>
                <w:rFonts w:ascii="Aptos" w:eastAsia="Times New Roman" w:hAnsi="Aptos" w:cs="Aptos"/>
                <w:highlight w:val="yellow"/>
              </w:rPr>
            </w:pPr>
            <w:r w:rsidRPr="001F5541">
              <w:rPr>
                <w:rFonts w:ascii="Aptos" w:eastAsia="Times New Roman" w:hAnsi="Aptos" w:cs="Aptos"/>
                <w:highlight w:val="yellow"/>
              </w:rPr>
              <w:t>100 proc.</w:t>
            </w:r>
          </w:p>
        </w:tc>
        <w:tc>
          <w:tcPr>
            <w:tcW w:w="660" w:type="pct"/>
            <w:gridSpan w:val="2"/>
            <w:tcBorders>
              <w:top w:val="double" w:sz="4" w:space="0" w:color="auto"/>
              <w:left w:val="double" w:sz="4" w:space="0" w:color="auto"/>
              <w:bottom w:val="single" w:sz="4" w:space="0" w:color="auto"/>
              <w:right w:val="single" w:sz="4" w:space="0" w:color="auto"/>
            </w:tcBorders>
            <w:vAlign w:val="center"/>
          </w:tcPr>
          <w:p w14:paraId="19F18102" w14:textId="77777777" w:rsidR="00B90700" w:rsidRPr="001F5541" w:rsidRDefault="00B90700" w:rsidP="00B90700">
            <w:pPr>
              <w:spacing w:after="120" w:line="240" w:lineRule="auto"/>
              <w:jc w:val="center"/>
              <w:rPr>
                <w:rFonts w:ascii="Aptos" w:eastAsia="MS Mincho" w:hAnsi="Aptos" w:cs="Aptos"/>
                <w:highlight w:val="yellow"/>
                <w:lang w:eastAsia="ja-JP"/>
              </w:rPr>
            </w:pPr>
          </w:p>
        </w:tc>
      </w:tr>
      <w:tr w:rsidR="00B90700" w:rsidRPr="001F5541" w14:paraId="71503346" w14:textId="77777777" w:rsidTr="009C7805">
        <w:trPr>
          <w:cantSplit/>
          <w:trHeight w:val="325"/>
        </w:trPr>
        <w:tc>
          <w:tcPr>
            <w:tcW w:w="4367" w:type="pct"/>
            <w:gridSpan w:val="4"/>
            <w:tcBorders>
              <w:top w:val="double" w:sz="4" w:space="0" w:color="auto"/>
              <w:left w:val="single" w:sz="4" w:space="0" w:color="auto"/>
              <w:bottom w:val="double" w:sz="4" w:space="0" w:color="auto"/>
              <w:right w:val="double" w:sz="4" w:space="0" w:color="auto"/>
            </w:tcBorders>
            <w:vAlign w:val="bottom"/>
            <w:hideMark/>
          </w:tcPr>
          <w:p w14:paraId="46164C28" w14:textId="77777777" w:rsidR="00B90700" w:rsidRPr="001F5541" w:rsidRDefault="00B90700" w:rsidP="00B90700">
            <w:pPr>
              <w:spacing w:after="120" w:line="240" w:lineRule="auto"/>
              <w:jc w:val="right"/>
              <w:rPr>
                <w:rFonts w:ascii="Aptos" w:eastAsia="MS Mincho" w:hAnsi="Aptos" w:cs="Aptos"/>
                <w:b/>
                <w:highlight w:val="yellow"/>
                <w:lang w:eastAsia="ja-JP"/>
              </w:rPr>
            </w:pPr>
            <w:r w:rsidRPr="001F5541">
              <w:rPr>
                <w:rFonts w:ascii="Aptos" w:eastAsia="MS Mincho" w:hAnsi="Aptos" w:cs="Aptos"/>
                <w:b/>
                <w:highlight w:val="yellow"/>
                <w:lang w:eastAsia="ja-JP"/>
              </w:rPr>
              <w:t xml:space="preserve">Suma  </w:t>
            </w:r>
            <w:r w:rsidRPr="001F5541">
              <w:rPr>
                <w:rFonts w:ascii="Aptos" w:eastAsia="MS Mincho" w:hAnsi="Aptos" w:cs="Aptos"/>
                <w:highlight w:val="yellow"/>
                <w:lang w:eastAsia="ja-JP"/>
              </w:rPr>
              <w:t>be PVM*:</w:t>
            </w:r>
          </w:p>
        </w:tc>
        <w:tc>
          <w:tcPr>
            <w:tcW w:w="633" w:type="pct"/>
            <w:tcBorders>
              <w:top w:val="double" w:sz="4" w:space="0" w:color="auto"/>
              <w:left w:val="double" w:sz="4" w:space="0" w:color="auto"/>
              <w:bottom w:val="double" w:sz="4" w:space="0" w:color="auto"/>
              <w:right w:val="single" w:sz="4" w:space="0" w:color="auto"/>
            </w:tcBorders>
          </w:tcPr>
          <w:p w14:paraId="60748647" w14:textId="77777777" w:rsidR="00B90700" w:rsidRPr="001F5541" w:rsidRDefault="00B90700" w:rsidP="00B90700">
            <w:pPr>
              <w:spacing w:after="120" w:line="240" w:lineRule="auto"/>
              <w:rPr>
                <w:rFonts w:ascii="Aptos" w:eastAsia="MS Mincho" w:hAnsi="Aptos" w:cs="Aptos"/>
                <w:highlight w:val="yellow"/>
                <w:lang w:eastAsia="ja-JP"/>
              </w:rPr>
            </w:pPr>
          </w:p>
        </w:tc>
      </w:tr>
      <w:tr w:rsidR="00B90700" w:rsidRPr="001F5541" w14:paraId="0DC29A73" w14:textId="77777777" w:rsidTr="009C7805">
        <w:trPr>
          <w:cantSplit/>
          <w:trHeight w:val="147"/>
        </w:trPr>
        <w:tc>
          <w:tcPr>
            <w:tcW w:w="4367" w:type="pct"/>
            <w:gridSpan w:val="4"/>
            <w:tcBorders>
              <w:top w:val="double" w:sz="4" w:space="0" w:color="auto"/>
              <w:left w:val="single" w:sz="4" w:space="0" w:color="auto"/>
              <w:bottom w:val="double" w:sz="4" w:space="0" w:color="auto"/>
              <w:right w:val="double" w:sz="4" w:space="0" w:color="auto"/>
            </w:tcBorders>
            <w:vAlign w:val="bottom"/>
            <w:hideMark/>
          </w:tcPr>
          <w:p w14:paraId="2CCBEA55" w14:textId="77777777" w:rsidR="00B90700" w:rsidRPr="001F5541" w:rsidRDefault="00B90700" w:rsidP="00B90700">
            <w:pPr>
              <w:spacing w:after="120" w:line="240" w:lineRule="auto"/>
              <w:jc w:val="right"/>
              <w:rPr>
                <w:rFonts w:ascii="Aptos" w:eastAsia="MS Mincho" w:hAnsi="Aptos" w:cs="Aptos"/>
                <w:b/>
                <w:highlight w:val="yellow"/>
                <w:lang w:eastAsia="ja-JP"/>
              </w:rPr>
            </w:pPr>
            <w:r w:rsidRPr="001F5541">
              <w:rPr>
                <w:rFonts w:ascii="Aptos" w:eastAsia="MS Mincho" w:hAnsi="Aptos" w:cs="Aptos"/>
                <w:b/>
                <w:highlight w:val="yellow"/>
                <w:lang w:eastAsia="ja-JP"/>
              </w:rPr>
              <w:t>PVM [21 proc.] suma</w:t>
            </w:r>
            <w:r w:rsidRPr="001F5541">
              <w:rPr>
                <w:rFonts w:ascii="Aptos" w:eastAsia="MS Mincho" w:hAnsi="Aptos" w:cs="Aptos"/>
                <w:highlight w:val="yellow"/>
                <w:lang w:eastAsia="ja-JP"/>
              </w:rPr>
              <w:t>*</w:t>
            </w:r>
            <w:r w:rsidRPr="001F5541">
              <w:rPr>
                <w:rFonts w:ascii="Aptos" w:eastAsia="MS Mincho" w:hAnsi="Aptos" w:cs="Aptos"/>
                <w:b/>
                <w:highlight w:val="yellow"/>
                <w:lang w:eastAsia="ja-JP"/>
              </w:rPr>
              <w:t>:</w:t>
            </w:r>
          </w:p>
        </w:tc>
        <w:tc>
          <w:tcPr>
            <w:tcW w:w="633" w:type="pct"/>
            <w:tcBorders>
              <w:top w:val="double" w:sz="4" w:space="0" w:color="auto"/>
              <w:left w:val="double" w:sz="4" w:space="0" w:color="auto"/>
              <w:bottom w:val="double" w:sz="4" w:space="0" w:color="auto"/>
              <w:right w:val="single" w:sz="4" w:space="0" w:color="auto"/>
            </w:tcBorders>
          </w:tcPr>
          <w:p w14:paraId="25E999EB" w14:textId="77777777" w:rsidR="00B90700" w:rsidRPr="001F5541" w:rsidRDefault="00B90700" w:rsidP="00B90700">
            <w:pPr>
              <w:spacing w:after="120" w:line="240" w:lineRule="auto"/>
              <w:rPr>
                <w:rFonts w:ascii="Aptos" w:eastAsia="MS Mincho" w:hAnsi="Aptos" w:cs="Aptos"/>
                <w:highlight w:val="yellow"/>
                <w:lang w:eastAsia="ja-JP"/>
              </w:rPr>
            </w:pPr>
          </w:p>
        </w:tc>
      </w:tr>
      <w:tr w:rsidR="00B90700" w:rsidRPr="001F5541" w14:paraId="2D897AD2" w14:textId="77777777" w:rsidTr="009C7805">
        <w:trPr>
          <w:cantSplit/>
          <w:trHeight w:val="147"/>
        </w:trPr>
        <w:tc>
          <w:tcPr>
            <w:tcW w:w="4367" w:type="pct"/>
            <w:gridSpan w:val="4"/>
            <w:tcBorders>
              <w:top w:val="double" w:sz="4" w:space="0" w:color="auto"/>
              <w:left w:val="single" w:sz="4" w:space="0" w:color="auto"/>
              <w:bottom w:val="double" w:sz="4" w:space="0" w:color="auto"/>
              <w:right w:val="double" w:sz="4" w:space="0" w:color="auto"/>
            </w:tcBorders>
            <w:vAlign w:val="bottom"/>
            <w:hideMark/>
          </w:tcPr>
          <w:p w14:paraId="7DABEB97" w14:textId="77777777" w:rsidR="00B90700" w:rsidRPr="001F5541" w:rsidRDefault="00B90700" w:rsidP="00B90700">
            <w:pPr>
              <w:spacing w:after="120" w:line="240" w:lineRule="auto"/>
              <w:jc w:val="right"/>
              <w:rPr>
                <w:rFonts w:ascii="Aptos" w:eastAsia="MS Mincho" w:hAnsi="Aptos" w:cs="Aptos"/>
                <w:highlight w:val="yellow"/>
                <w:lang w:eastAsia="ja-JP"/>
              </w:rPr>
            </w:pPr>
            <w:r w:rsidRPr="001F5541">
              <w:rPr>
                <w:rFonts w:ascii="Aptos" w:eastAsia="MS Mincho" w:hAnsi="Aptos" w:cs="Aptos"/>
                <w:b/>
                <w:highlight w:val="yellow"/>
                <w:lang w:eastAsia="ja-JP"/>
              </w:rPr>
              <w:t>BENDRA SUMA</w:t>
            </w:r>
            <w:r w:rsidRPr="001F5541">
              <w:rPr>
                <w:rFonts w:ascii="Aptos" w:eastAsia="MS Mincho" w:hAnsi="Aptos" w:cs="Aptos"/>
                <w:highlight w:val="yellow"/>
                <w:lang w:eastAsia="ja-JP"/>
              </w:rPr>
              <w:t xml:space="preserve"> su PVM*</w:t>
            </w:r>
            <w:r w:rsidRPr="001F5541">
              <w:rPr>
                <w:rFonts w:ascii="Aptos" w:eastAsia="MS Mincho" w:hAnsi="Aptos" w:cs="Aptos"/>
                <w:b/>
                <w:highlight w:val="yellow"/>
                <w:lang w:eastAsia="ja-JP"/>
              </w:rPr>
              <w:t>:</w:t>
            </w:r>
          </w:p>
        </w:tc>
        <w:tc>
          <w:tcPr>
            <w:tcW w:w="633" w:type="pct"/>
            <w:tcBorders>
              <w:top w:val="double" w:sz="4" w:space="0" w:color="auto"/>
              <w:left w:val="double" w:sz="4" w:space="0" w:color="auto"/>
              <w:bottom w:val="double" w:sz="4" w:space="0" w:color="auto"/>
              <w:right w:val="single" w:sz="4" w:space="0" w:color="auto"/>
            </w:tcBorders>
          </w:tcPr>
          <w:p w14:paraId="4779FA70" w14:textId="77777777" w:rsidR="00B90700" w:rsidRPr="001F5541" w:rsidRDefault="00B90700" w:rsidP="00B90700">
            <w:pPr>
              <w:spacing w:after="120" w:line="240" w:lineRule="auto"/>
              <w:rPr>
                <w:rFonts w:ascii="Aptos" w:eastAsia="MS Mincho" w:hAnsi="Aptos" w:cs="Aptos"/>
                <w:highlight w:val="yellow"/>
                <w:lang w:eastAsia="ja-JP"/>
              </w:rPr>
            </w:pPr>
          </w:p>
        </w:tc>
      </w:tr>
    </w:tbl>
    <w:bookmarkEnd w:id="76"/>
    <w:p w14:paraId="6C823982" w14:textId="77777777" w:rsidR="00B90700" w:rsidRPr="001F5541" w:rsidRDefault="00B90700" w:rsidP="00B90700">
      <w:pPr>
        <w:spacing w:after="0" w:line="240" w:lineRule="auto"/>
        <w:rPr>
          <w:rFonts w:ascii="Aptos" w:eastAsia="MS Mincho" w:hAnsi="Aptos" w:cs="Aptos"/>
          <w:highlight w:val="yellow"/>
          <w:lang w:eastAsia="ja-JP"/>
        </w:rPr>
      </w:pPr>
      <w:r w:rsidRPr="001F5541">
        <w:rPr>
          <w:rFonts w:ascii="Aptos" w:eastAsia="MS Mincho" w:hAnsi="Aptos" w:cs="Aptos"/>
          <w:highlight w:val="yellow"/>
          <w:lang w:eastAsia="ja-JP"/>
        </w:rPr>
        <w:t>* - nurodytos sumos privalo sutapti su Pasiūlymo rašte nurodytomis sumomis.</w:t>
      </w:r>
    </w:p>
    <w:p w14:paraId="5AE50F62" w14:textId="77777777" w:rsidR="00B90700" w:rsidRPr="001F5541" w:rsidRDefault="00B90700" w:rsidP="00B90700">
      <w:pPr>
        <w:spacing w:after="0" w:line="240" w:lineRule="auto"/>
        <w:rPr>
          <w:rFonts w:ascii="Aptos" w:eastAsia="MS Mincho" w:hAnsi="Aptos" w:cs="Aptos"/>
          <w:highlight w:val="yellow"/>
          <w:lang w:eastAsia="ja-JP"/>
        </w:rPr>
      </w:pPr>
      <w:r w:rsidRPr="001F5541">
        <w:rPr>
          <w:rFonts w:ascii="Aptos" w:eastAsia="MS Mincho" w:hAnsi="Aptos" w:cs="Aptos"/>
          <w:highlight w:val="yellow"/>
          <w:lang w:eastAsia="ja-JP"/>
        </w:rPr>
        <w:t>** - pildoma tik tuo atveju, jei, tiekėjų vertinimu, atsiras darbų, kurių perkančioji organizacija nenumatė įkainotos veiklos sąrašo eilutėse. Jei tokių darbų nėra, tuomet šioje eilutėje pakanka įrašyti 0, ar tiesiog jos nepildyti.</w:t>
      </w:r>
    </w:p>
    <w:p w14:paraId="208C16D1" w14:textId="77777777" w:rsidR="00B90700" w:rsidRPr="001F5541" w:rsidRDefault="00B90700" w:rsidP="00B90700">
      <w:pPr>
        <w:spacing w:after="0" w:line="240" w:lineRule="auto"/>
        <w:rPr>
          <w:rFonts w:ascii="Aptos" w:eastAsia="MS Mincho" w:hAnsi="Aptos" w:cs="Aptos"/>
          <w:iCs/>
          <w:highlight w:val="yellow"/>
          <w:lang w:eastAsia="ja-JP"/>
        </w:rPr>
      </w:pPr>
      <w:r w:rsidRPr="001F5541">
        <w:rPr>
          <w:rFonts w:ascii="Aptos" w:eastAsia="MS Mincho" w:hAnsi="Aptos" w:cs="Aptos"/>
          <w:highlight w:val="yellow"/>
          <w:lang w:eastAsia="ja-JP"/>
        </w:rPr>
        <w:t xml:space="preserve">*1 - </w:t>
      </w:r>
      <w:r w:rsidRPr="001F5541">
        <w:rPr>
          <w:rFonts w:ascii="Aptos" w:eastAsia="MS Mincho" w:hAnsi="Aptos" w:cs="Aptos"/>
          <w:iCs/>
          <w:highlight w:val="yellow"/>
          <w:lang w:eastAsia="ja-JP"/>
        </w:rPr>
        <w:t>Darbo apimtis, nurodyta aukščiau esančioje lentelėje, parodo bendrą Darbų (kiekvieno Sutarties Nuolatinių Darbų elemento ar veiklos) apimtį.</w:t>
      </w:r>
    </w:p>
    <w:p w14:paraId="39541F33" w14:textId="77777777" w:rsidR="00B90700" w:rsidRPr="001F5541" w:rsidRDefault="00B90700" w:rsidP="00B90700">
      <w:pPr>
        <w:spacing w:after="0" w:line="240" w:lineRule="auto"/>
        <w:rPr>
          <w:rFonts w:ascii="Aptos" w:eastAsia="MS Mincho" w:hAnsi="Aptos" w:cs="Aptos"/>
          <w:highlight w:val="yellow"/>
          <w:lang w:eastAsia="ja-JP"/>
        </w:rPr>
      </w:pPr>
      <w:r w:rsidRPr="001F5541">
        <w:rPr>
          <w:rFonts w:ascii="Aptos" w:eastAsia="MS Mincho" w:hAnsi="Aptos" w:cs="Aptos"/>
          <w:highlight w:val="yellow"/>
          <w:lang w:eastAsia="ja-JP"/>
        </w:rPr>
        <w:t xml:space="preserve">Pastaba: </w:t>
      </w:r>
    </w:p>
    <w:p w14:paraId="6B3DC81C" w14:textId="77777777" w:rsidR="00B90700" w:rsidRPr="001F5541" w:rsidRDefault="00B90700" w:rsidP="00B90700">
      <w:pPr>
        <w:spacing w:after="0" w:line="240" w:lineRule="auto"/>
        <w:rPr>
          <w:rFonts w:ascii="Aptos" w:eastAsia="MS Mincho" w:hAnsi="Aptos" w:cs="Aptos"/>
          <w:highlight w:val="yellow"/>
          <w:lang w:eastAsia="ja-JP"/>
        </w:rPr>
      </w:pPr>
      <w:r w:rsidRPr="001F5541">
        <w:rPr>
          <w:rFonts w:ascii="Aptos" w:eastAsia="MS Mincho" w:hAnsi="Aptos" w:cs="Aptos"/>
          <w:highlight w:val="yellow"/>
          <w:lang w:eastAsia="ja-JP"/>
        </w:rPr>
        <w:t>- bendra pasiūlymo kaina (sąnaudos) su PVM turi būti nurodoma dviejų skaičių po kablelio tikslumu. Šią kainą sudarančios kainos sudedamosios dalys ar įkainiai gali būti išreikštos neribojant skaičių po kablelio kiekio.</w:t>
      </w:r>
    </w:p>
    <w:p w14:paraId="3C32B92E" w14:textId="77777777" w:rsidR="00B90700" w:rsidRPr="001F5541" w:rsidRDefault="00B90700" w:rsidP="00B90700">
      <w:pPr>
        <w:spacing w:after="0" w:line="240" w:lineRule="auto"/>
        <w:rPr>
          <w:rFonts w:ascii="Aptos" w:eastAsia="MS Mincho" w:hAnsi="Aptos" w:cs="Aptos"/>
          <w:highlight w:val="yellow"/>
          <w:lang w:eastAsia="ja-JP"/>
        </w:rPr>
      </w:pPr>
      <w:r w:rsidRPr="001F5541">
        <w:rPr>
          <w:rFonts w:ascii="Aptos" w:eastAsia="MS Mincho" w:hAnsi="Aptos" w:cs="Aptos"/>
          <w:highlight w:val="yellow"/>
          <w:lang w:eastAsia="ja-JP"/>
        </w:rPr>
        <w:t>- bendra kaina turi atitikti pateiktų jos sudėtinių dalių sumą.</w:t>
      </w:r>
    </w:p>
    <w:p w14:paraId="00F6FFD8" w14:textId="77777777" w:rsidR="00B90700" w:rsidRPr="001F5541" w:rsidRDefault="00B90700" w:rsidP="00B90700">
      <w:pPr>
        <w:spacing w:after="0" w:line="240" w:lineRule="auto"/>
        <w:rPr>
          <w:rFonts w:ascii="Aptos" w:eastAsia="MS Mincho" w:hAnsi="Aptos" w:cs="Aptos"/>
          <w:highlight w:val="yellow"/>
          <w:lang w:eastAsia="ja-JP"/>
        </w:rPr>
      </w:pPr>
      <w:r w:rsidRPr="001F5541">
        <w:rPr>
          <w:rFonts w:ascii="Aptos" w:eastAsia="MS Mincho" w:hAnsi="Aptos" w:cs="Aptos"/>
          <w:highlight w:val="yellow"/>
          <w:lang w:eastAsia="ja-JP"/>
        </w:rPr>
        <w:t>- tais  atvejais, kai pagal galiojančius teisės aktus  rangovui nereikia  mokėti  PVM,  jis atitinkamų skilčių  nepildo ir nurodo priežastis, dėl kurių PVM nemoka.</w:t>
      </w:r>
    </w:p>
    <w:p w14:paraId="1EC1A4B0" w14:textId="77777777" w:rsidR="00B90700" w:rsidRPr="00B90700" w:rsidRDefault="00B90700" w:rsidP="00B90700">
      <w:pPr>
        <w:spacing w:after="0" w:line="240" w:lineRule="auto"/>
        <w:rPr>
          <w:rFonts w:ascii="Aptos" w:eastAsia="MS Mincho" w:hAnsi="Aptos" w:cs="Aptos"/>
          <w:lang w:eastAsia="ja-JP"/>
        </w:rPr>
      </w:pPr>
      <w:r w:rsidRPr="001F5541">
        <w:rPr>
          <w:rFonts w:ascii="Aptos" w:eastAsia="MS Mincho" w:hAnsi="Aptos" w:cs="Aptos"/>
          <w:highlight w:val="yellow"/>
          <w:lang w:eastAsia="ja-JP"/>
        </w:rPr>
        <w:t xml:space="preserve">- </w:t>
      </w:r>
      <w:r w:rsidRPr="001F5541">
        <w:rPr>
          <w:rFonts w:ascii="Aptos" w:eastAsia="MS Mincho" w:hAnsi="Aptos" w:cs="Aptos"/>
          <w:highlight w:val="yellow"/>
          <w:u w:val="single"/>
          <w:lang w:eastAsia="ja-JP"/>
        </w:rPr>
        <w:t>nurodytose sąrašo skiltyse reikia vertinti visus darbus iš kurių susideda visa skiltis. Darbų grupės atitinka TP darbų žiniaraščių grupes. Tais atvejais, kai darbai nenurodyti darbų kiekių žiniaraščiuose, bet aiškiai iš brėžinių ar kitų TP dalių matyti, kad darbus reikia atlikti, reikia vertinti ir priskirti atitinkamai įkainotos veiklos sąrašo darbų grupei.</w:t>
      </w:r>
    </w:p>
    <w:p w14:paraId="1C3E2692" w14:textId="77777777" w:rsidR="00F668A5" w:rsidRPr="00F668A5" w:rsidRDefault="00F668A5" w:rsidP="008D704D">
      <w:pPr>
        <w:pStyle w:val="Antrat2"/>
        <w:ind w:left="5103"/>
        <w:rPr>
          <w:rFonts w:asciiTheme="minorHAnsi" w:eastAsia="Calibri" w:hAnsiTheme="minorHAnsi" w:cstheme="minorHAnsi"/>
          <w:color w:val="0070C0"/>
          <w:sz w:val="21"/>
          <w:szCs w:val="21"/>
        </w:rPr>
      </w:pPr>
    </w:p>
    <w:p w14:paraId="01D2B002" w14:textId="77777777" w:rsidR="00F668A5" w:rsidRPr="00F668A5" w:rsidRDefault="00F668A5">
      <w:pPr>
        <w:rPr>
          <w:rFonts w:eastAsia="Calibri" w:cstheme="minorHAnsi"/>
          <w:color w:val="0070C0"/>
        </w:rPr>
      </w:pPr>
      <w:r w:rsidRPr="00F668A5">
        <w:rPr>
          <w:rFonts w:eastAsia="Calibri" w:cstheme="minorHAnsi"/>
          <w:color w:val="0070C0"/>
        </w:rPr>
        <w:br w:type="page"/>
      </w:r>
    </w:p>
    <w:p w14:paraId="3D8CCDF3" w14:textId="1FA072BE" w:rsidR="008D704D" w:rsidRPr="009E3C76" w:rsidRDefault="00F668A5" w:rsidP="009E3C76">
      <w:pPr>
        <w:pStyle w:val="Antrat2"/>
        <w:jc w:val="right"/>
        <w:rPr>
          <w:rFonts w:asciiTheme="minorHAnsi" w:hAnsiTheme="minorHAnsi" w:cstheme="minorHAnsi"/>
          <w:color w:val="0070C0"/>
          <w:sz w:val="21"/>
          <w:szCs w:val="21"/>
        </w:rPr>
      </w:pPr>
      <w:bookmarkStart w:id="77" w:name="_Toc211410992"/>
      <w:r w:rsidRPr="009E3C76">
        <w:rPr>
          <w:rFonts w:asciiTheme="minorHAnsi" w:hAnsiTheme="minorHAnsi" w:cstheme="minorHAnsi"/>
          <w:color w:val="0070C0"/>
          <w:sz w:val="21"/>
          <w:szCs w:val="21"/>
        </w:rPr>
        <w:lastRenderedPageBreak/>
        <w:t>P</w:t>
      </w:r>
      <w:r w:rsidR="008D704D" w:rsidRPr="009E3C76">
        <w:rPr>
          <w:rFonts w:asciiTheme="minorHAnsi" w:hAnsiTheme="minorHAnsi" w:cstheme="minorHAnsi"/>
          <w:color w:val="0070C0"/>
          <w:sz w:val="21"/>
          <w:szCs w:val="21"/>
        </w:rPr>
        <w:t xml:space="preserve">irkimo sąlygų </w:t>
      </w:r>
      <w:r w:rsidR="009E3C76">
        <w:rPr>
          <w:rFonts w:asciiTheme="minorHAnsi" w:hAnsiTheme="minorHAnsi" w:cstheme="minorHAnsi"/>
          <w:color w:val="0070C0"/>
          <w:sz w:val="21"/>
          <w:szCs w:val="21"/>
        </w:rPr>
        <w:t>8</w:t>
      </w:r>
      <w:r w:rsidR="008D704D" w:rsidRPr="009E3C76">
        <w:rPr>
          <w:rFonts w:asciiTheme="minorHAnsi" w:hAnsiTheme="minorHAnsi" w:cstheme="minorHAnsi"/>
          <w:color w:val="0070C0"/>
          <w:sz w:val="21"/>
          <w:szCs w:val="21"/>
        </w:rPr>
        <w:t xml:space="preserve"> priedas „Pasiūlymų vertinimo kriterijai ir sąlygos“</w:t>
      </w:r>
      <w:bookmarkEnd w:id="74"/>
      <w:bookmarkEnd w:id="75"/>
      <w:bookmarkEnd w:id="77"/>
    </w:p>
    <w:p w14:paraId="6A0BFF9D" w14:textId="77777777" w:rsidR="00FE3D7C" w:rsidRPr="00F0499F" w:rsidRDefault="00FE3D7C" w:rsidP="00FE3D7C">
      <w:pPr>
        <w:jc w:val="center"/>
        <w:rPr>
          <w:b/>
          <w:szCs w:val="24"/>
        </w:rPr>
      </w:pPr>
    </w:p>
    <w:p w14:paraId="1EA8FF0D" w14:textId="77777777" w:rsidR="002F5DA0" w:rsidRPr="002F5DA0" w:rsidRDefault="002F5DA0" w:rsidP="002F5DA0">
      <w:pPr>
        <w:spacing w:after="240"/>
        <w:jc w:val="center"/>
        <w:rPr>
          <w:rFonts w:ascii="Calibri" w:eastAsia="Calibri" w:hAnsi="Calibri" w:cs="Calibri"/>
          <w:bCs/>
          <w:caps/>
          <w:smallCaps/>
          <w:color w:val="404040" w:themeColor="text1" w:themeTint="BF"/>
          <w:spacing w:val="20"/>
          <w:sz w:val="22"/>
          <w:szCs w:val="22"/>
        </w:rPr>
      </w:pPr>
      <w:r w:rsidRPr="002F5DA0">
        <w:rPr>
          <w:rFonts w:ascii="Calibri" w:eastAsia="Calibri" w:hAnsi="Calibri" w:cs="Arial"/>
          <w:caps/>
          <w:color w:val="404040" w:themeColor="text1" w:themeTint="BF"/>
          <w:spacing w:val="20"/>
          <w:sz w:val="28"/>
          <w:szCs w:val="28"/>
        </w:rPr>
        <w:t>PASIŪLYMŲ VERTINIMO KRITERIJAI ir Sąlygos</w:t>
      </w:r>
    </w:p>
    <w:p w14:paraId="544D59FB" w14:textId="77777777" w:rsidR="002F5DA0" w:rsidRPr="002F5DA0" w:rsidRDefault="002F5DA0">
      <w:pPr>
        <w:numPr>
          <w:ilvl w:val="3"/>
          <w:numId w:val="22"/>
        </w:numPr>
        <w:tabs>
          <w:tab w:val="left" w:pos="851"/>
        </w:tabs>
        <w:spacing w:after="0" w:line="240" w:lineRule="auto"/>
        <w:ind w:left="0" w:firstLine="567"/>
        <w:contextualSpacing/>
        <w:jc w:val="both"/>
        <w:rPr>
          <w:rFonts w:cs="Calibri"/>
          <w:b/>
          <w:bCs/>
        </w:rPr>
      </w:pPr>
      <w:r w:rsidRPr="002F5DA0">
        <w:rPr>
          <w:rFonts w:cs="Calibri"/>
        </w:rPr>
        <w:t xml:space="preserve">Šiame pirkime ekonomiškai naudingiausias pasiūlymas bus išrenkamas pagal </w:t>
      </w:r>
      <w:r w:rsidRPr="002F5DA0">
        <w:rPr>
          <w:rFonts w:cs="Calibri"/>
          <w:b/>
          <w:bCs/>
        </w:rPr>
        <w:t>kainos ir kokybės santykį.</w:t>
      </w:r>
    </w:p>
    <w:p w14:paraId="3681DE3B" w14:textId="77777777" w:rsidR="002F5DA0" w:rsidRPr="002F5DA0" w:rsidRDefault="002F5DA0">
      <w:pPr>
        <w:numPr>
          <w:ilvl w:val="3"/>
          <w:numId w:val="22"/>
        </w:numPr>
        <w:tabs>
          <w:tab w:val="left" w:pos="851"/>
        </w:tabs>
        <w:spacing w:after="0" w:line="240" w:lineRule="auto"/>
        <w:ind w:left="0" w:firstLine="567"/>
        <w:contextualSpacing/>
        <w:jc w:val="both"/>
        <w:rPr>
          <w:rFonts w:cs="Calibri"/>
        </w:rPr>
      </w:pPr>
      <w:r w:rsidRPr="002F5DA0">
        <w:rPr>
          <w:rFonts w:cs="Calibri"/>
        </w:rPr>
        <w:t>Pasiūlymo vertinimo kriterijai:</w:t>
      </w:r>
    </w:p>
    <w:tbl>
      <w:tblPr>
        <w:tblStyle w:val="Lentelstinklelis11"/>
        <w:tblW w:w="9650" w:type="dxa"/>
        <w:tblLook w:val="04A0" w:firstRow="1" w:lastRow="0" w:firstColumn="1" w:lastColumn="0" w:noHBand="0" w:noVBand="1"/>
      </w:tblPr>
      <w:tblGrid>
        <w:gridCol w:w="570"/>
        <w:gridCol w:w="7618"/>
        <w:gridCol w:w="1462"/>
      </w:tblGrid>
      <w:tr w:rsidR="002F5DA0" w:rsidRPr="002F5DA0" w14:paraId="37CEB857" w14:textId="77777777">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2F37546D" w14:textId="77777777" w:rsidR="002F5DA0" w:rsidRPr="002F5DA0" w:rsidRDefault="002F5DA0" w:rsidP="002F5DA0">
            <w:pPr>
              <w:jc w:val="both"/>
              <w:rPr>
                <w:rFonts w:ascii="Calibri" w:eastAsia="Calibri" w:hAnsi="Calibri" w:cs="Calibri"/>
                <w:b/>
              </w:rPr>
            </w:pPr>
            <w:r w:rsidRPr="002F5DA0">
              <w:rPr>
                <w:rFonts w:ascii="Calibri" w:eastAsia="Calibri" w:hAnsi="Calibri" w:cs="Calibri"/>
                <w:b/>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78AEAF03" w14:textId="77777777" w:rsidR="002F5DA0" w:rsidRPr="002F5DA0" w:rsidRDefault="002F5DA0" w:rsidP="002F5DA0">
            <w:pPr>
              <w:jc w:val="both"/>
              <w:rPr>
                <w:rFonts w:ascii="Calibri" w:eastAsia="Calibri" w:hAnsi="Calibri" w:cs="Calibri"/>
                <w:b/>
              </w:rPr>
            </w:pPr>
            <w:r w:rsidRPr="002F5DA0">
              <w:rPr>
                <w:rFonts w:ascii="Calibri" w:eastAsia="Calibri" w:hAnsi="Calibri" w:cs="Calibri"/>
                <w:b/>
              </w:rPr>
              <w:t>Vertinimo kriterijai</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607D08FD" w14:textId="77777777" w:rsidR="002F5DA0" w:rsidRPr="002F5DA0" w:rsidRDefault="002F5DA0" w:rsidP="002F5DA0">
            <w:pPr>
              <w:jc w:val="both"/>
              <w:rPr>
                <w:rFonts w:ascii="Calibri" w:eastAsia="Calibri" w:hAnsi="Calibri" w:cs="Calibri"/>
                <w:b/>
              </w:rPr>
            </w:pPr>
            <w:r w:rsidRPr="002F5DA0">
              <w:rPr>
                <w:rFonts w:ascii="Calibri" w:eastAsia="Calibri" w:hAnsi="Calibri" w:cs="Calibri"/>
                <w:b/>
              </w:rPr>
              <w:t>Kriterijaus lyginamasis svoris</w:t>
            </w:r>
          </w:p>
        </w:tc>
      </w:tr>
      <w:tr w:rsidR="002F5DA0" w:rsidRPr="002F5DA0" w14:paraId="08B61C71" w14:textId="77777777">
        <w:trPr>
          <w:trHeight w:val="27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082A0B3" w14:textId="77777777" w:rsidR="002F5DA0" w:rsidRPr="002F5DA0" w:rsidRDefault="002F5DA0" w:rsidP="002F5DA0">
            <w:pPr>
              <w:jc w:val="both"/>
              <w:rPr>
                <w:rFonts w:ascii="Calibri" w:eastAsia="Calibri" w:hAnsi="Calibri" w:cs="Calibri"/>
              </w:rPr>
            </w:pPr>
            <w:r w:rsidRPr="002F5DA0">
              <w:rPr>
                <w:rFonts w:ascii="Calibri" w:eastAsia="Calibri" w:hAnsi="Calibri" w:cs="Calibri"/>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7E5BA440" w14:textId="77777777" w:rsidR="002F5DA0" w:rsidRPr="002F5DA0" w:rsidRDefault="002F5DA0" w:rsidP="002F5DA0">
            <w:pPr>
              <w:jc w:val="both"/>
              <w:rPr>
                <w:rFonts w:ascii="Calibri" w:eastAsia="Calibri" w:hAnsi="Calibri" w:cs="Calibri"/>
                <w:bCs/>
              </w:rPr>
            </w:pPr>
            <w:r w:rsidRPr="002F5DA0">
              <w:rPr>
                <w:rFonts w:ascii="Calibri" w:eastAsia="Calibri" w:hAnsi="Calibri" w:cs="Calibri"/>
                <w:bCs/>
              </w:rPr>
              <w:t>Kaina</w:t>
            </w:r>
            <w:r w:rsidRPr="002F5DA0">
              <w:rPr>
                <w:rFonts w:ascii="Calibri" w:eastAsia="Calibri" w:hAnsi="Calibri" w:cs="Calibri"/>
                <w:bCs/>
                <w:i/>
              </w:rPr>
              <w:t xml:space="preserve">, </w:t>
            </w:r>
            <w:r w:rsidRPr="002F5DA0">
              <w:rPr>
                <w:rFonts w:ascii="Calibri" w:eastAsia="Calibri" w:hAnsi="Calibri" w:cs="Calibri"/>
                <w:bCs/>
              </w:rPr>
              <w:t>C</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1CB9386B" w14:textId="326E75F3" w:rsidR="002F5DA0" w:rsidRPr="002F5DA0" w:rsidRDefault="002F5DA0" w:rsidP="002F5DA0">
            <w:pPr>
              <w:jc w:val="both"/>
              <w:rPr>
                <w:rFonts w:ascii="Calibri" w:eastAsia="Calibri" w:hAnsi="Calibri" w:cs="Calibri"/>
                <w:color w:val="000000" w:themeColor="text1"/>
              </w:rPr>
            </w:pPr>
            <w:r w:rsidRPr="002F5DA0">
              <w:rPr>
                <w:rFonts w:ascii="Calibri" w:eastAsia="Calibri" w:hAnsi="Calibri" w:cs="Calibri"/>
                <w:color w:val="000000" w:themeColor="text1"/>
              </w:rPr>
              <w:t>X=9</w:t>
            </w:r>
            <w:r w:rsidR="005B7838">
              <w:rPr>
                <w:rFonts w:ascii="Calibri" w:eastAsia="Calibri" w:hAnsi="Calibri" w:cs="Calibri"/>
                <w:color w:val="000000" w:themeColor="text1"/>
              </w:rPr>
              <w:t>8,5</w:t>
            </w:r>
          </w:p>
        </w:tc>
      </w:tr>
      <w:tr w:rsidR="002F5DA0" w:rsidRPr="002F5DA0" w14:paraId="5AA59635" w14:textId="77777777">
        <w:trPr>
          <w:trHeight w:val="389"/>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D6DDE09" w14:textId="77777777" w:rsidR="002F5DA0" w:rsidRPr="002F5DA0" w:rsidRDefault="002F5DA0" w:rsidP="002F5DA0">
            <w:pPr>
              <w:jc w:val="both"/>
              <w:rPr>
                <w:rFonts w:eastAsia="Calibri" w:cs="Calibri"/>
              </w:rPr>
            </w:pPr>
            <w:r w:rsidRPr="002F5DA0">
              <w:rPr>
                <w:rFonts w:ascii="Calibri" w:eastAsia="Calibri" w:hAnsi="Calibri" w:cs="Calibri"/>
              </w:rPr>
              <w:t>2.</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0AEBE7F3" w14:textId="35E95319" w:rsidR="002F5DA0" w:rsidRPr="002F5DA0" w:rsidRDefault="002F5DA0" w:rsidP="002F5DA0">
            <w:pPr>
              <w:jc w:val="both"/>
              <w:rPr>
                <w:rFonts w:ascii="Calibri" w:hAnsi="Calibri" w:cs="Calibri"/>
                <w:iCs/>
              </w:rPr>
            </w:pPr>
            <w:r w:rsidRPr="002F5DA0">
              <w:rPr>
                <w:rFonts w:ascii="Calibri" w:eastAsia="Calibri" w:hAnsi="Calibri" w:cs="Calibri"/>
                <w:bCs/>
                <w:iCs/>
              </w:rPr>
              <w:t xml:space="preserve">Papildoma statinyje įrengto įrenginio </w:t>
            </w:r>
            <w:r w:rsidRPr="002F5DA0">
              <w:rPr>
                <w:rFonts w:ascii="Calibri" w:eastAsia="Calibri" w:hAnsi="Calibri" w:cs="Calibri"/>
              </w:rPr>
              <w:t>(</w:t>
            </w:r>
            <w:r>
              <w:rPr>
                <w:rFonts w:ascii="Calibri" w:eastAsia="Calibri" w:hAnsi="Calibri" w:cs="Calibri"/>
              </w:rPr>
              <w:t>lifto</w:t>
            </w:r>
            <w:r w:rsidRPr="002F5DA0">
              <w:rPr>
                <w:rFonts w:ascii="Calibri" w:eastAsia="Calibri" w:hAnsi="Calibri" w:cs="Calibri"/>
              </w:rPr>
              <w:t>)</w:t>
            </w:r>
            <w:r w:rsidRPr="002F5DA0">
              <w:rPr>
                <w:rFonts w:ascii="Calibri" w:eastAsia="Calibri" w:hAnsi="Calibri" w:cs="Arial"/>
                <w:bCs/>
                <w:iCs/>
              </w:rPr>
              <w:t xml:space="preserve"> </w:t>
            </w:r>
            <w:r w:rsidRPr="002F5DA0">
              <w:rPr>
                <w:rFonts w:ascii="Calibri" w:eastAsia="Calibri" w:hAnsi="Calibri" w:cs="Calibri"/>
                <w:bCs/>
                <w:iCs/>
              </w:rPr>
              <w:t>garantinio termino trukmė</w:t>
            </w:r>
            <w:r w:rsidRPr="002F5DA0">
              <w:rPr>
                <w:rFonts w:ascii="Calibri" w:eastAsia="Calibri" w:hAnsi="Calibri" w:cs="Calibri"/>
              </w:rPr>
              <w:t xml:space="preserve"> (metais), T</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172DFF3D" w14:textId="18EFB4F3" w:rsidR="002F5DA0" w:rsidRPr="002F5DA0" w:rsidRDefault="002F5DA0" w:rsidP="002F5DA0">
            <w:pPr>
              <w:jc w:val="both"/>
              <w:rPr>
                <w:rFonts w:ascii="Calibri" w:eastAsia="Calibri" w:hAnsi="Calibri" w:cs="Calibri"/>
                <w:color w:val="000000" w:themeColor="text1"/>
                <w:lang w:val="en-US"/>
              </w:rPr>
            </w:pPr>
            <w:r w:rsidRPr="002F5DA0">
              <w:rPr>
                <w:rFonts w:ascii="Calibri" w:eastAsia="Calibri" w:hAnsi="Calibri" w:cs="Calibri"/>
                <w:color w:val="000000" w:themeColor="text1"/>
              </w:rPr>
              <w:t>Y=</w:t>
            </w:r>
            <w:r w:rsidR="005B7838">
              <w:rPr>
                <w:rFonts w:ascii="Calibri" w:eastAsia="Calibri" w:hAnsi="Calibri" w:cs="Calibri"/>
                <w:color w:val="000000" w:themeColor="text1"/>
              </w:rPr>
              <w:t>1,5</w:t>
            </w:r>
          </w:p>
        </w:tc>
      </w:tr>
    </w:tbl>
    <w:p w14:paraId="1D80614C" w14:textId="77777777" w:rsidR="002F5DA0" w:rsidRPr="002F5DA0" w:rsidRDefault="002F5DA0" w:rsidP="002F5DA0">
      <w:pPr>
        <w:spacing w:after="0" w:line="240" w:lineRule="auto"/>
        <w:ind w:left="567"/>
        <w:contextualSpacing/>
        <w:jc w:val="both"/>
        <w:rPr>
          <w:rFonts w:ascii="Calibri" w:eastAsia="Calibri" w:hAnsi="Calibri" w:cs="Calibri"/>
        </w:rPr>
      </w:pPr>
      <w:bookmarkStart w:id="78" w:name="_Hlk63155791"/>
    </w:p>
    <w:p w14:paraId="6121659E" w14:textId="77777777" w:rsidR="002F5DA0" w:rsidRPr="002F5DA0" w:rsidRDefault="002F5DA0">
      <w:pPr>
        <w:numPr>
          <w:ilvl w:val="3"/>
          <w:numId w:val="22"/>
        </w:numPr>
        <w:tabs>
          <w:tab w:val="left" w:pos="851"/>
        </w:tabs>
        <w:spacing w:after="0" w:line="240" w:lineRule="auto"/>
        <w:ind w:left="0" w:firstLine="567"/>
        <w:contextualSpacing/>
        <w:jc w:val="both"/>
        <w:rPr>
          <w:rFonts w:cs="Calibri"/>
        </w:rPr>
      </w:pPr>
      <w:r w:rsidRPr="002F5DA0">
        <w:rPr>
          <w:rFonts w:cs="Calibri"/>
        </w:rPr>
        <w:t>Ekonominis naudingumas (S) apskaičiuojamas sudedant tiekėjo pasiūlymo kainos C ir kokybės kriterijaus (T) balus: S = C + T.</w:t>
      </w:r>
    </w:p>
    <w:p w14:paraId="59444367" w14:textId="77777777" w:rsidR="002F5DA0" w:rsidRPr="002F5DA0" w:rsidRDefault="002F5DA0">
      <w:pPr>
        <w:numPr>
          <w:ilvl w:val="3"/>
          <w:numId w:val="22"/>
        </w:numPr>
        <w:tabs>
          <w:tab w:val="left" w:pos="851"/>
        </w:tabs>
        <w:spacing w:after="0" w:line="240" w:lineRule="auto"/>
        <w:ind w:left="0" w:firstLine="567"/>
        <w:contextualSpacing/>
        <w:jc w:val="both"/>
        <w:rPr>
          <w:rFonts w:cs="Calibri"/>
        </w:rPr>
      </w:pPr>
      <w:r w:rsidRPr="002F5DA0">
        <w:rPr>
          <w:rFonts w:cs="Calibri"/>
        </w:rPr>
        <w:t>Pasiūlymo kainos (C) balai apskaičiuojami pagal formulę:</w:t>
      </w:r>
    </w:p>
    <w:p w14:paraId="2ADA9A90" w14:textId="7A9B1013" w:rsidR="002F5DA0" w:rsidRPr="002F5DA0" w:rsidRDefault="002F5DA0" w:rsidP="002F5DA0">
      <w:pPr>
        <w:tabs>
          <w:tab w:val="left" w:pos="142"/>
          <w:tab w:val="left" w:pos="567"/>
          <w:tab w:val="left" w:pos="993"/>
        </w:tabs>
        <w:suppressAutoHyphens/>
        <w:spacing w:after="0" w:line="240" w:lineRule="auto"/>
        <w:ind w:left="567"/>
        <w:contextualSpacing/>
        <w:jc w:val="center"/>
        <w:rPr>
          <w:rFonts w:eastAsia="Times New Roman" w:cs="Calibri"/>
          <w:b/>
          <w:bCs/>
        </w:rPr>
      </w:pPr>
      <w:r w:rsidRPr="002F5DA0">
        <w:rPr>
          <w:rFonts w:eastAsia="Times New Roman" w:cs="Calibri"/>
          <w:b/>
          <w:bCs/>
        </w:rPr>
        <w:t>C =(1 – (X/</w:t>
      </w:r>
      <w:r>
        <w:rPr>
          <w:rFonts w:eastAsia="Times New Roman" w:cs="Calibri"/>
          <w:b/>
          <w:bCs/>
          <w:color w:val="FF0000"/>
        </w:rPr>
        <w:t>847000</w:t>
      </w:r>
      <w:r w:rsidRPr="002F5DA0">
        <w:rPr>
          <w:rFonts w:eastAsia="Times New Roman" w:cs="Calibri"/>
          <w:b/>
          <w:bCs/>
        </w:rPr>
        <w:t>)) * Kainos lyginamasis svoris.</w:t>
      </w:r>
    </w:p>
    <w:p w14:paraId="1F685F7B" w14:textId="77777777" w:rsidR="002F5DA0" w:rsidRPr="002F5DA0" w:rsidRDefault="002F5DA0" w:rsidP="002F5DA0">
      <w:pPr>
        <w:tabs>
          <w:tab w:val="left" w:pos="142"/>
          <w:tab w:val="left" w:pos="993"/>
        </w:tabs>
        <w:suppressAutoHyphens/>
        <w:spacing w:after="0" w:line="240" w:lineRule="auto"/>
        <w:ind w:firstLine="567"/>
        <w:contextualSpacing/>
        <w:jc w:val="both"/>
        <w:rPr>
          <w:rFonts w:eastAsia="Times New Roman" w:cs="Calibri"/>
          <w:b/>
          <w:bCs/>
        </w:rPr>
      </w:pPr>
      <w:r w:rsidRPr="002F5DA0">
        <w:rPr>
          <w:rFonts w:eastAsia="Times New Roman" w:cs="Calibri"/>
        </w:rPr>
        <w:t>Kur X yra tiekėjo pasiūlyta galutinė kaina</w:t>
      </w:r>
      <w:r w:rsidRPr="002F5DA0">
        <w:rPr>
          <w:rFonts w:eastAsia="Times New Roman" w:cs="Calibri"/>
          <w:b/>
          <w:bCs/>
        </w:rPr>
        <w:t>.</w:t>
      </w:r>
    </w:p>
    <w:p w14:paraId="0223AB02" w14:textId="77777777" w:rsidR="002F5DA0" w:rsidRPr="002F5DA0" w:rsidRDefault="002F5DA0" w:rsidP="002F5DA0">
      <w:pPr>
        <w:spacing w:after="0" w:line="240" w:lineRule="auto"/>
        <w:ind w:firstLine="567"/>
        <w:jc w:val="both"/>
        <w:rPr>
          <w:rFonts w:ascii="Calibri" w:eastAsia="Times New Roman" w:hAnsi="Calibri" w:cs="Calibri"/>
          <w:i/>
          <w:iCs/>
          <w:color w:val="000000" w:themeColor="text1"/>
        </w:rPr>
      </w:pPr>
      <w:r w:rsidRPr="002F5DA0">
        <w:rPr>
          <w:rFonts w:ascii="Calibri" w:eastAsia="Times New Roman" w:hAnsi="Calibri" w:cs="Calibri"/>
          <w:b/>
          <w:bCs/>
          <w:i/>
          <w:iCs/>
        </w:rPr>
        <w:t>Pastaba</w:t>
      </w:r>
      <w:r w:rsidRPr="002F5DA0">
        <w:rPr>
          <w:rFonts w:ascii="Calibri" w:eastAsia="Times New Roman" w:hAnsi="Calibri" w:cs="Calibri"/>
          <w:bCs/>
          <w:i/>
          <w:iCs/>
        </w:rPr>
        <w:t>.</w:t>
      </w:r>
      <w:r w:rsidRPr="002F5DA0">
        <w:rPr>
          <w:rFonts w:ascii="Calibri" w:eastAsia="Times New Roman" w:hAnsi="Calibri" w:cs="Calibri"/>
          <w:bCs/>
          <w:i/>
        </w:rPr>
        <w:t xml:space="preserve"> P</w:t>
      </w:r>
      <w:r w:rsidRPr="002F5DA0">
        <w:rPr>
          <w:rFonts w:ascii="Calibri" w:eastAsia="Times New Roman" w:hAnsi="Calibri" w:cs="Calibri"/>
          <w:i/>
          <w:iCs/>
          <w:color w:val="000000" w:themeColor="text1"/>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D641D7B" w14:textId="3AB803DA" w:rsidR="002F5DA0" w:rsidRPr="002F5DA0" w:rsidRDefault="002F5DA0">
      <w:pPr>
        <w:numPr>
          <w:ilvl w:val="3"/>
          <w:numId w:val="22"/>
        </w:numPr>
        <w:spacing w:line="240" w:lineRule="auto"/>
        <w:ind w:left="0" w:firstLine="567"/>
        <w:contextualSpacing/>
        <w:jc w:val="both"/>
        <w:rPr>
          <w:rFonts w:eastAsia="Calibri" w:cs="Arial"/>
          <w:iCs/>
        </w:rPr>
      </w:pPr>
      <w:r w:rsidRPr="002F5DA0">
        <w:rPr>
          <w:b/>
          <w:iCs/>
        </w:rPr>
        <w:t xml:space="preserve">Antrojo kriterijaus (T) </w:t>
      </w:r>
      <w:r w:rsidRPr="002F5DA0">
        <w:rPr>
          <w:bCs/>
          <w:iCs/>
        </w:rPr>
        <w:t xml:space="preserve">t. y. papildomos statinyje įrengto įrenginio </w:t>
      </w:r>
      <w:r w:rsidRPr="002F5DA0">
        <w:rPr>
          <w:rFonts w:cs="Calibri"/>
        </w:rPr>
        <w:t>(</w:t>
      </w:r>
      <w:r>
        <w:rPr>
          <w:rFonts w:cs="Calibri"/>
        </w:rPr>
        <w:t>lifto</w:t>
      </w:r>
      <w:r w:rsidRPr="002F5DA0">
        <w:rPr>
          <w:rFonts w:cs="Calibri"/>
        </w:rPr>
        <w:t>)</w:t>
      </w:r>
      <w:r w:rsidRPr="002F5DA0">
        <w:rPr>
          <w:bCs/>
          <w:iCs/>
        </w:rPr>
        <w:t xml:space="preserve"> garantinio termino trukmės (T) </w:t>
      </w:r>
      <w:r w:rsidRPr="002F5DA0">
        <w:rPr>
          <w:iCs/>
        </w:rPr>
        <w:t>balas</w:t>
      </w:r>
      <w:r w:rsidRPr="002F5DA0">
        <w:rPr>
          <w:b/>
          <w:bCs/>
          <w:iCs/>
        </w:rPr>
        <w:t xml:space="preserve"> </w:t>
      </w:r>
      <w:r w:rsidRPr="002F5DA0">
        <w:rPr>
          <w:iCs/>
        </w:rPr>
        <w:t>nustatomas lentelėje nustatyta tvarka:</w:t>
      </w:r>
    </w:p>
    <w:tbl>
      <w:tblPr>
        <w:tblStyle w:val="Lentelstinklelis2"/>
        <w:tblW w:w="0" w:type="auto"/>
        <w:jc w:val="center"/>
        <w:tblInd w:w="0" w:type="dxa"/>
        <w:tblLook w:val="04A0" w:firstRow="1" w:lastRow="0" w:firstColumn="1" w:lastColumn="0" w:noHBand="0" w:noVBand="1"/>
      </w:tblPr>
      <w:tblGrid>
        <w:gridCol w:w="473"/>
        <w:gridCol w:w="4682"/>
        <w:gridCol w:w="2835"/>
      </w:tblGrid>
      <w:tr w:rsidR="002F5DA0" w:rsidRPr="002F5DA0" w14:paraId="7E2036F7"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74CBC289" w14:textId="77777777" w:rsidR="002F5DA0" w:rsidRPr="002F5DA0" w:rsidRDefault="002F5DA0" w:rsidP="002F5DA0">
            <w:pPr>
              <w:rPr>
                <w:rFonts w:ascii="Calibri" w:cs="Calibri"/>
                <w:b/>
                <w:bCs/>
                <w:color w:val="000000" w:themeColor="text1"/>
              </w:rPr>
            </w:pPr>
            <w:r w:rsidRPr="002F5DA0">
              <w:rPr>
                <w:rFonts w:ascii="Calibri" w:cs="Calibri"/>
                <w:b/>
                <w:bCs/>
                <w:color w:val="000000" w:themeColor="text1"/>
              </w:rPr>
              <w:t>Eil. Nr.</w:t>
            </w:r>
          </w:p>
        </w:tc>
        <w:tc>
          <w:tcPr>
            <w:tcW w:w="4682" w:type="dxa"/>
            <w:tcBorders>
              <w:top w:val="single" w:sz="4" w:space="0" w:color="auto"/>
              <w:left w:val="single" w:sz="4" w:space="0" w:color="auto"/>
              <w:bottom w:val="single" w:sz="4" w:space="0" w:color="auto"/>
              <w:right w:val="single" w:sz="4" w:space="0" w:color="auto"/>
            </w:tcBorders>
            <w:hideMark/>
          </w:tcPr>
          <w:p w14:paraId="47F30438" w14:textId="15366A0B" w:rsidR="002F5DA0" w:rsidRPr="002F5DA0" w:rsidRDefault="002F5DA0" w:rsidP="002F5DA0">
            <w:pPr>
              <w:rPr>
                <w:rFonts w:ascii="Calibri" w:cs="Calibri"/>
                <w:b/>
                <w:bCs/>
                <w:color w:val="000000" w:themeColor="text1"/>
                <w:vertAlign w:val="subscript"/>
              </w:rPr>
            </w:pPr>
            <w:r w:rsidRPr="002F5DA0">
              <w:rPr>
                <w:rFonts w:ascii="Calibri" w:cs="Calibri"/>
                <w:b/>
                <w:bCs/>
                <w:iCs/>
                <w:color w:val="000000" w:themeColor="text1"/>
              </w:rPr>
              <w:t>Papildoma statinyje įrengto įrenginio</w:t>
            </w:r>
            <w:r w:rsidR="000C1257">
              <w:rPr>
                <w:rFonts w:ascii="Calibri" w:cs="Calibri"/>
                <w:b/>
                <w:bCs/>
                <w:iCs/>
                <w:color w:val="000000" w:themeColor="text1"/>
              </w:rPr>
              <w:t xml:space="preserve"> (lifto)</w:t>
            </w:r>
            <w:r w:rsidRPr="002F5DA0">
              <w:rPr>
                <w:rFonts w:ascii="Calibri" w:cs="Calibri"/>
                <w:b/>
                <w:bCs/>
                <w:iCs/>
                <w:color w:val="000000" w:themeColor="text1"/>
              </w:rPr>
              <w:t xml:space="preserve"> garantinio termino trukmė metais (T)</w:t>
            </w:r>
          </w:p>
        </w:tc>
        <w:tc>
          <w:tcPr>
            <w:tcW w:w="2835" w:type="dxa"/>
            <w:tcBorders>
              <w:top w:val="single" w:sz="4" w:space="0" w:color="auto"/>
              <w:left w:val="single" w:sz="4" w:space="0" w:color="auto"/>
              <w:bottom w:val="single" w:sz="4" w:space="0" w:color="auto"/>
              <w:right w:val="single" w:sz="4" w:space="0" w:color="auto"/>
            </w:tcBorders>
            <w:hideMark/>
          </w:tcPr>
          <w:p w14:paraId="50F5BB53" w14:textId="77777777" w:rsidR="002F5DA0" w:rsidRPr="002F5DA0" w:rsidRDefault="002F5DA0" w:rsidP="002F5DA0">
            <w:pPr>
              <w:rPr>
                <w:rFonts w:ascii="Calibri" w:cs="Calibri"/>
                <w:b/>
                <w:bCs/>
                <w:color w:val="000000" w:themeColor="text1"/>
              </w:rPr>
            </w:pPr>
            <w:r w:rsidRPr="002F5DA0">
              <w:rPr>
                <w:rFonts w:ascii="Calibri" w:cs="Calibri"/>
                <w:b/>
                <w:bCs/>
                <w:color w:val="000000" w:themeColor="text1"/>
              </w:rPr>
              <w:t>Skiriami balai</w:t>
            </w:r>
          </w:p>
        </w:tc>
      </w:tr>
      <w:tr w:rsidR="002F5DA0" w:rsidRPr="002F5DA0" w14:paraId="39A0BAFF"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34E99D70" w14:textId="77777777" w:rsidR="002F5DA0" w:rsidRPr="002F5DA0" w:rsidRDefault="002F5DA0" w:rsidP="002F5DA0">
            <w:pPr>
              <w:rPr>
                <w:rFonts w:ascii="Calibri" w:cs="Calibri"/>
                <w:color w:val="000000" w:themeColor="text1"/>
              </w:rPr>
            </w:pPr>
            <w:r w:rsidRPr="002F5DA0">
              <w:rPr>
                <w:rFonts w:ascii="Calibri" w:cs="Calibri"/>
                <w:color w:val="000000" w:themeColor="text1"/>
              </w:rPr>
              <w:t>1.</w:t>
            </w:r>
          </w:p>
        </w:tc>
        <w:tc>
          <w:tcPr>
            <w:tcW w:w="4682" w:type="dxa"/>
            <w:tcBorders>
              <w:top w:val="single" w:sz="4" w:space="0" w:color="auto"/>
              <w:left w:val="single" w:sz="4" w:space="0" w:color="auto"/>
              <w:bottom w:val="single" w:sz="4" w:space="0" w:color="auto"/>
              <w:right w:val="single" w:sz="4" w:space="0" w:color="auto"/>
            </w:tcBorders>
            <w:hideMark/>
          </w:tcPr>
          <w:p w14:paraId="0149A756" w14:textId="77777777" w:rsidR="002F5DA0" w:rsidRPr="002F5DA0" w:rsidRDefault="002F5DA0" w:rsidP="002F5DA0">
            <w:pPr>
              <w:rPr>
                <w:rFonts w:ascii="Calibri" w:cs="Calibri"/>
                <w:color w:val="000000" w:themeColor="text1"/>
              </w:rPr>
            </w:pPr>
            <w:r w:rsidRPr="002F5DA0">
              <w:rPr>
                <w:rFonts w:ascii="Calibri" w:cs="Calibri"/>
              </w:rPr>
              <w:t>1</w:t>
            </w:r>
          </w:p>
        </w:tc>
        <w:tc>
          <w:tcPr>
            <w:tcW w:w="2835" w:type="dxa"/>
            <w:tcBorders>
              <w:top w:val="single" w:sz="4" w:space="0" w:color="auto"/>
              <w:left w:val="single" w:sz="4" w:space="0" w:color="auto"/>
              <w:bottom w:val="single" w:sz="4" w:space="0" w:color="auto"/>
              <w:right w:val="single" w:sz="4" w:space="0" w:color="auto"/>
            </w:tcBorders>
            <w:hideMark/>
          </w:tcPr>
          <w:p w14:paraId="01A532F6" w14:textId="1E733419" w:rsidR="002F5DA0" w:rsidRPr="002F5DA0" w:rsidRDefault="005B7838" w:rsidP="002F5DA0">
            <w:pPr>
              <w:rPr>
                <w:rFonts w:ascii="Calibri" w:cs="Calibri"/>
                <w:color w:val="000000" w:themeColor="text1"/>
              </w:rPr>
            </w:pPr>
            <w:r>
              <w:rPr>
                <w:rFonts w:ascii="Calibri" w:cs="Calibri"/>
                <w:color w:val="000000" w:themeColor="text1"/>
              </w:rPr>
              <w:t>0,5</w:t>
            </w:r>
          </w:p>
        </w:tc>
      </w:tr>
      <w:tr w:rsidR="002F5DA0" w:rsidRPr="002F5DA0" w14:paraId="1EEFBF6B"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66328D61" w14:textId="77777777" w:rsidR="002F5DA0" w:rsidRPr="002F5DA0" w:rsidRDefault="002F5DA0" w:rsidP="002F5DA0">
            <w:pPr>
              <w:rPr>
                <w:rFonts w:ascii="Calibri" w:cs="Calibri"/>
                <w:color w:val="000000" w:themeColor="text1"/>
              </w:rPr>
            </w:pPr>
            <w:r w:rsidRPr="002F5DA0">
              <w:rPr>
                <w:rFonts w:ascii="Calibri" w:cs="Calibri"/>
                <w:color w:val="000000" w:themeColor="text1"/>
              </w:rPr>
              <w:t>2.</w:t>
            </w:r>
          </w:p>
        </w:tc>
        <w:tc>
          <w:tcPr>
            <w:tcW w:w="4682" w:type="dxa"/>
            <w:tcBorders>
              <w:top w:val="single" w:sz="4" w:space="0" w:color="auto"/>
              <w:left w:val="single" w:sz="4" w:space="0" w:color="auto"/>
              <w:bottom w:val="single" w:sz="4" w:space="0" w:color="auto"/>
              <w:right w:val="single" w:sz="4" w:space="0" w:color="auto"/>
            </w:tcBorders>
            <w:hideMark/>
          </w:tcPr>
          <w:p w14:paraId="3C66B16F" w14:textId="77777777" w:rsidR="002F5DA0" w:rsidRPr="002F5DA0" w:rsidRDefault="002F5DA0" w:rsidP="002F5DA0">
            <w:pPr>
              <w:rPr>
                <w:rFonts w:ascii="Calibri" w:cs="Calibri"/>
                <w:color w:val="000000" w:themeColor="text1"/>
              </w:rPr>
            </w:pPr>
            <w:r w:rsidRPr="002F5DA0">
              <w:rPr>
                <w:rFonts w:ascii="Calibri" w:cs="Calibri"/>
              </w:rPr>
              <w:t>2</w:t>
            </w:r>
          </w:p>
        </w:tc>
        <w:tc>
          <w:tcPr>
            <w:tcW w:w="2835" w:type="dxa"/>
            <w:tcBorders>
              <w:top w:val="single" w:sz="4" w:space="0" w:color="auto"/>
              <w:left w:val="single" w:sz="4" w:space="0" w:color="auto"/>
              <w:bottom w:val="single" w:sz="4" w:space="0" w:color="auto"/>
              <w:right w:val="single" w:sz="4" w:space="0" w:color="auto"/>
            </w:tcBorders>
            <w:hideMark/>
          </w:tcPr>
          <w:p w14:paraId="4AB1B814" w14:textId="2244449B" w:rsidR="002F5DA0" w:rsidRPr="002F5DA0" w:rsidRDefault="005B7838" w:rsidP="002F5DA0">
            <w:pPr>
              <w:rPr>
                <w:rFonts w:ascii="Calibri" w:cs="Calibri"/>
                <w:color w:val="000000" w:themeColor="text1"/>
              </w:rPr>
            </w:pPr>
            <w:r>
              <w:rPr>
                <w:rFonts w:ascii="Calibri" w:cs="Calibri"/>
                <w:color w:val="000000" w:themeColor="text1"/>
              </w:rPr>
              <w:t>1</w:t>
            </w:r>
          </w:p>
        </w:tc>
      </w:tr>
      <w:tr w:rsidR="002F5DA0" w:rsidRPr="002F5DA0" w14:paraId="7D267237" w14:textId="77777777">
        <w:trPr>
          <w:jc w:val="center"/>
        </w:trPr>
        <w:tc>
          <w:tcPr>
            <w:tcW w:w="473" w:type="dxa"/>
            <w:tcBorders>
              <w:top w:val="single" w:sz="4" w:space="0" w:color="auto"/>
              <w:left w:val="single" w:sz="4" w:space="0" w:color="auto"/>
              <w:bottom w:val="single" w:sz="4" w:space="0" w:color="auto"/>
              <w:right w:val="single" w:sz="4" w:space="0" w:color="auto"/>
            </w:tcBorders>
            <w:hideMark/>
          </w:tcPr>
          <w:p w14:paraId="6E8F31C7" w14:textId="77777777" w:rsidR="002F5DA0" w:rsidRPr="002F5DA0" w:rsidRDefault="002F5DA0" w:rsidP="002F5DA0">
            <w:pPr>
              <w:rPr>
                <w:rFonts w:ascii="Calibri" w:cs="Calibri"/>
                <w:color w:val="000000" w:themeColor="text1"/>
              </w:rPr>
            </w:pPr>
            <w:r w:rsidRPr="002F5DA0">
              <w:rPr>
                <w:rFonts w:ascii="Calibri" w:cs="Calibri"/>
                <w:color w:val="000000" w:themeColor="text1"/>
              </w:rPr>
              <w:t>3.</w:t>
            </w:r>
          </w:p>
        </w:tc>
        <w:tc>
          <w:tcPr>
            <w:tcW w:w="4682" w:type="dxa"/>
            <w:tcBorders>
              <w:top w:val="single" w:sz="4" w:space="0" w:color="auto"/>
              <w:left w:val="single" w:sz="4" w:space="0" w:color="auto"/>
              <w:bottom w:val="single" w:sz="4" w:space="0" w:color="auto"/>
              <w:right w:val="single" w:sz="4" w:space="0" w:color="auto"/>
            </w:tcBorders>
            <w:hideMark/>
          </w:tcPr>
          <w:p w14:paraId="06758B32" w14:textId="77777777" w:rsidR="002F5DA0" w:rsidRPr="002F5DA0" w:rsidRDefault="002F5DA0" w:rsidP="002F5DA0">
            <w:pPr>
              <w:rPr>
                <w:rFonts w:ascii="Calibri" w:cs="Calibri"/>
                <w:color w:val="000000" w:themeColor="text1"/>
              </w:rPr>
            </w:pPr>
            <w:r w:rsidRPr="002F5DA0">
              <w:rPr>
                <w:rFonts w:ascii="Calibri" w:cs="Calibri"/>
              </w:rPr>
              <w:t>3</w:t>
            </w:r>
          </w:p>
        </w:tc>
        <w:tc>
          <w:tcPr>
            <w:tcW w:w="2835" w:type="dxa"/>
            <w:tcBorders>
              <w:top w:val="single" w:sz="4" w:space="0" w:color="auto"/>
              <w:left w:val="single" w:sz="4" w:space="0" w:color="auto"/>
              <w:bottom w:val="single" w:sz="4" w:space="0" w:color="auto"/>
              <w:right w:val="single" w:sz="4" w:space="0" w:color="auto"/>
            </w:tcBorders>
            <w:hideMark/>
          </w:tcPr>
          <w:p w14:paraId="66699FDB" w14:textId="7DD6FE71" w:rsidR="002F5DA0" w:rsidRPr="002F5DA0" w:rsidRDefault="005B7838" w:rsidP="002F5DA0">
            <w:pPr>
              <w:rPr>
                <w:rFonts w:ascii="Calibri" w:cs="Calibri"/>
                <w:color w:val="000000" w:themeColor="text1"/>
              </w:rPr>
            </w:pPr>
            <w:r>
              <w:rPr>
                <w:rFonts w:ascii="Calibri" w:cs="Calibri"/>
                <w:color w:val="000000" w:themeColor="text1"/>
              </w:rPr>
              <w:t>1,5</w:t>
            </w:r>
          </w:p>
        </w:tc>
      </w:tr>
    </w:tbl>
    <w:p w14:paraId="46F8AA21" w14:textId="2CB6DC65" w:rsidR="002F5DA0" w:rsidRPr="002F5DA0" w:rsidRDefault="002F5DA0" w:rsidP="002F5DA0">
      <w:pPr>
        <w:spacing w:before="100" w:beforeAutospacing="1" w:after="0" w:line="240" w:lineRule="auto"/>
        <w:jc w:val="both"/>
        <w:rPr>
          <w:rFonts w:ascii="Calibri" w:eastAsia="Times New Roman" w:hAnsi="Calibri" w:cs="Calibri"/>
          <w:lang w:eastAsia="en-US"/>
        </w:rPr>
      </w:pPr>
      <w:r w:rsidRPr="002F5DA0">
        <w:rPr>
          <w:rFonts w:ascii="Times New Roman" w:eastAsia="Times New Roman" w:hAnsi="Times New Roman" w:cs="Times New Roman"/>
          <w:b/>
          <w:bCs/>
          <w:i/>
          <w:iCs/>
          <w:sz w:val="24"/>
          <w:szCs w:val="24"/>
          <w:lang w:eastAsia="en-US"/>
        </w:rPr>
        <w:t>PASTABA</w:t>
      </w:r>
      <w:r w:rsidRPr="002F5DA0">
        <w:rPr>
          <w:rFonts w:ascii="Times New Roman" w:eastAsia="Times New Roman" w:hAnsi="Times New Roman" w:cs="Times New Roman"/>
          <w:i/>
          <w:iCs/>
          <w:sz w:val="24"/>
          <w:szCs w:val="24"/>
          <w:lang w:eastAsia="en-US"/>
        </w:rPr>
        <w:t xml:space="preserve">. </w:t>
      </w:r>
      <w:r w:rsidRPr="002F5DA0">
        <w:rPr>
          <w:rFonts w:ascii="Calibri" w:eastAsia="Times New Roman" w:hAnsi="Calibri" w:cs="Calibri"/>
          <w:i/>
          <w:iCs/>
          <w:lang w:eastAsia="en-US"/>
        </w:rPr>
        <w:t>Papildoma statinyje įrengto įrenginio (</w:t>
      </w:r>
      <w:r>
        <w:rPr>
          <w:rFonts w:ascii="Calibri" w:eastAsia="Times New Roman" w:hAnsi="Calibri" w:cs="Calibri"/>
          <w:i/>
          <w:iCs/>
          <w:lang w:eastAsia="en-US"/>
        </w:rPr>
        <w:t>lifto</w:t>
      </w:r>
      <w:r w:rsidRPr="002F5DA0">
        <w:rPr>
          <w:rFonts w:ascii="Calibri" w:eastAsia="Times New Roman" w:hAnsi="Calibri" w:cs="Calibri"/>
          <w:i/>
          <w:iCs/>
          <w:lang w:eastAsia="en-US"/>
        </w:rPr>
        <w:t>)</w:t>
      </w:r>
      <w:r w:rsidRPr="002F5DA0">
        <w:rPr>
          <w:rFonts w:ascii="Calibri" w:eastAsia="Calibri" w:hAnsi="Calibri" w:cs="Calibri"/>
          <w:bCs/>
          <w:iCs/>
          <w:lang w:eastAsia="en-US"/>
        </w:rPr>
        <w:t xml:space="preserve"> </w:t>
      </w:r>
      <w:r w:rsidRPr="002F5DA0">
        <w:rPr>
          <w:rFonts w:ascii="Calibri" w:eastAsia="Times New Roman" w:hAnsi="Calibri" w:cs="Calibri"/>
          <w:i/>
          <w:iCs/>
          <w:lang w:eastAsia="en-US"/>
        </w:rPr>
        <w:t>garantinio termino trukmė metais (</w:t>
      </w:r>
      <w:r w:rsidR="0012021C" w:rsidRPr="0012021C">
        <w:rPr>
          <w:rFonts w:ascii="Calibri" w:eastAsia="Times New Roman" w:hAnsi="Calibri" w:cs="Calibri"/>
          <w:i/>
          <w:iCs/>
          <w:lang w:eastAsia="en-US"/>
        </w:rPr>
        <w:t>kuri prasideda pasibaigus privalomam darbų garantiniam terminui</w:t>
      </w:r>
      <w:r w:rsidRPr="002F5DA0">
        <w:rPr>
          <w:rFonts w:ascii="Calibri" w:eastAsia="Times New Roman" w:hAnsi="Calibri" w:cs="Calibri"/>
          <w:i/>
          <w:iCs/>
          <w:lang w:eastAsia="en-US"/>
        </w:rPr>
        <w:t>) – tiekėjo suteikiamas papildomas garantinis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papildomas statinyje įrengto įrenginio (</w:t>
      </w:r>
      <w:r w:rsidR="005B7838">
        <w:rPr>
          <w:rFonts w:ascii="Calibri" w:eastAsia="Times New Roman" w:hAnsi="Calibri" w:cs="Calibri"/>
          <w:i/>
          <w:iCs/>
          <w:lang w:eastAsia="en-US"/>
        </w:rPr>
        <w:t>lifto</w:t>
      </w:r>
      <w:r w:rsidRPr="002F5DA0">
        <w:rPr>
          <w:rFonts w:ascii="Calibri" w:eastAsia="Times New Roman" w:hAnsi="Calibri" w:cs="Calibri"/>
          <w:i/>
          <w:iCs/>
          <w:lang w:eastAsia="en-US"/>
        </w:rPr>
        <w:t xml:space="preserve">) garantinis terminas gali būti ir ilgesnis, tačiau skaičiuojant šio kriterijaus kokybinį balą bus vertinamas tik maksimalus papildomas statinyje įrengto įrenginio garantinis terminas – 3 metai. Po sutarties įvykdymo tiekėjas įsipareigos šiuo terminu užtikrinti papildomą statinyje įrengto įrenginio garantiją. </w:t>
      </w:r>
      <w:r w:rsidRPr="002F5DA0">
        <w:rPr>
          <w:rFonts w:ascii="Calibri" w:eastAsia="Times New Roman" w:hAnsi="Calibri" w:cs="Calibri"/>
        </w:rPr>
        <w:t>Tiekėjas, gavęs balų už šį kokybinį vertinimo kriterijų, per 10 d. d. nuo</w:t>
      </w:r>
      <w:r w:rsidR="0012021C">
        <w:rPr>
          <w:rFonts w:ascii="Calibri" w:eastAsia="Times New Roman" w:hAnsi="Calibri" w:cs="Calibri"/>
        </w:rPr>
        <w:t xml:space="preserve"> galutinio</w:t>
      </w:r>
      <w:r w:rsidRPr="002F5DA0">
        <w:rPr>
          <w:rFonts w:ascii="Calibri" w:eastAsia="Times New Roman" w:hAnsi="Calibri" w:cs="Calibri"/>
        </w:rPr>
        <w:t xml:space="preserve"> Darbų priėmimo-perdavimo akto pasirašymo dienos privalės į Jonavos rajono savivaldybės administracijos banko sąskaitą LT LUMINOR BANK AS </w:t>
      </w:r>
      <w:r w:rsidRPr="002F5DA0">
        <w:rPr>
          <w:rFonts w:ascii="Calibri" w:eastAsia="Times New Roman" w:hAnsi="Calibri" w:cs="Calibri"/>
          <w:lang w:eastAsia="en-US"/>
        </w:rPr>
        <w:t>pervesti:</w:t>
      </w:r>
    </w:p>
    <w:p w14:paraId="4CA3A175" w14:textId="7CB8C9EF" w:rsidR="002F5DA0" w:rsidRPr="0012021C" w:rsidRDefault="0012021C">
      <w:pPr>
        <w:numPr>
          <w:ilvl w:val="0"/>
          <w:numId w:val="23"/>
        </w:numPr>
        <w:tabs>
          <w:tab w:val="left" w:pos="851"/>
        </w:tabs>
        <w:spacing w:after="0" w:line="240" w:lineRule="auto"/>
        <w:ind w:left="0" w:firstLine="567"/>
        <w:jc w:val="both"/>
        <w:rPr>
          <w:rFonts w:ascii="Calibri" w:eastAsia="Times New Roman" w:hAnsi="Calibri" w:cs="Calibri"/>
          <w:i/>
          <w:iCs/>
          <w:lang w:eastAsia="en-US"/>
        </w:rPr>
      </w:pPr>
      <w:r w:rsidRPr="0012021C">
        <w:rPr>
          <w:rFonts w:ascii="Calibri" w:eastAsia="Times New Roman" w:hAnsi="Calibri" w:cs="Calibri"/>
          <w:i/>
          <w:iCs/>
          <w:lang w:eastAsia="en-US"/>
        </w:rPr>
        <w:t>4300</w:t>
      </w:r>
      <w:r w:rsidR="002F5DA0" w:rsidRPr="0012021C">
        <w:rPr>
          <w:rFonts w:ascii="Calibri" w:eastAsia="Times New Roman" w:hAnsi="Calibri" w:cs="Calibri"/>
          <w:i/>
          <w:iCs/>
          <w:lang w:eastAsia="en-US"/>
        </w:rPr>
        <w:t>,00 EUR užstatą, jei pasiūlyme tiekėjas nurodė 1 metų papildomą statinyje įrengto įrenginio (keltuvo)</w:t>
      </w:r>
      <w:r w:rsidR="002F5DA0" w:rsidRPr="0012021C">
        <w:rPr>
          <w:rFonts w:ascii="Calibri" w:eastAsia="Calibri" w:hAnsi="Calibri" w:cs="Calibri"/>
          <w:bCs/>
          <w:iCs/>
          <w:lang w:eastAsia="en-US"/>
        </w:rPr>
        <w:t xml:space="preserve"> </w:t>
      </w:r>
      <w:r w:rsidR="002F5DA0" w:rsidRPr="0012021C">
        <w:rPr>
          <w:rFonts w:ascii="Calibri" w:eastAsia="Times New Roman" w:hAnsi="Calibri" w:cs="Calibri"/>
          <w:i/>
          <w:iCs/>
          <w:lang w:eastAsia="en-US"/>
        </w:rPr>
        <w:t>garantinį terminą;</w:t>
      </w:r>
    </w:p>
    <w:p w14:paraId="3C75EDCE" w14:textId="68BFB634" w:rsidR="002F5DA0" w:rsidRPr="0012021C" w:rsidRDefault="0012021C">
      <w:pPr>
        <w:numPr>
          <w:ilvl w:val="0"/>
          <w:numId w:val="23"/>
        </w:numPr>
        <w:tabs>
          <w:tab w:val="left" w:pos="851"/>
        </w:tabs>
        <w:spacing w:after="0" w:line="240" w:lineRule="auto"/>
        <w:ind w:left="0" w:firstLine="567"/>
        <w:jc w:val="both"/>
        <w:rPr>
          <w:rFonts w:ascii="Calibri" w:eastAsia="Times New Roman" w:hAnsi="Calibri" w:cs="Calibri"/>
          <w:i/>
          <w:iCs/>
          <w:lang w:eastAsia="en-US"/>
        </w:rPr>
      </w:pPr>
      <w:r w:rsidRPr="0012021C">
        <w:rPr>
          <w:rFonts w:ascii="Calibri" w:eastAsia="Times New Roman" w:hAnsi="Calibri" w:cs="Calibri"/>
          <w:i/>
          <w:iCs/>
          <w:lang w:eastAsia="en-US"/>
        </w:rPr>
        <w:t>8600</w:t>
      </w:r>
      <w:r w:rsidR="002F5DA0" w:rsidRPr="0012021C">
        <w:rPr>
          <w:rFonts w:ascii="Calibri" w:eastAsia="Times New Roman" w:hAnsi="Calibri" w:cs="Calibri"/>
          <w:i/>
          <w:iCs/>
          <w:lang w:eastAsia="en-US"/>
        </w:rPr>
        <w:t>,00 EUR užstatą, jei pasiūlyme tiekėjas nurodė 2 metų papildomą statinyje įrengto įrenginio (keltuvo)</w:t>
      </w:r>
      <w:r w:rsidR="002F5DA0" w:rsidRPr="0012021C">
        <w:rPr>
          <w:rFonts w:ascii="Calibri" w:eastAsia="Calibri" w:hAnsi="Calibri" w:cs="Calibri"/>
          <w:bCs/>
          <w:iCs/>
          <w:lang w:eastAsia="en-US"/>
        </w:rPr>
        <w:t xml:space="preserve"> </w:t>
      </w:r>
      <w:r w:rsidR="002F5DA0" w:rsidRPr="0012021C">
        <w:rPr>
          <w:rFonts w:ascii="Calibri" w:eastAsia="Times New Roman" w:hAnsi="Calibri" w:cs="Calibri"/>
          <w:i/>
          <w:iCs/>
          <w:lang w:eastAsia="en-US"/>
        </w:rPr>
        <w:t>garantinį terminą;</w:t>
      </w:r>
    </w:p>
    <w:p w14:paraId="1330CBAF" w14:textId="6636C3DC" w:rsidR="002F5DA0" w:rsidRPr="0012021C" w:rsidRDefault="0012021C">
      <w:pPr>
        <w:numPr>
          <w:ilvl w:val="0"/>
          <w:numId w:val="23"/>
        </w:numPr>
        <w:tabs>
          <w:tab w:val="left" w:pos="851"/>
        </w:tabs>
        <w:spacing w:after="0" w:line="240" w:lineRule="auto"/>
        <w:ind w:left="0" w:firstLine="567"/>
        <w:jc w:val="both"/>
        <w:rPr>
          <w:rFonts w:ascii="Calibri" w:eastAsia="Times New Roman" w:hAnsi="Calibri" w:cs="Calibri"/>
          <w:i/>
          <w:iCs/>
          <w:lang w:eastAsia="en-US"/>
        </w:rPr>
      </w:pPr>
      <w:r w:rsidRPr="0012021C">
        <w:rPr>
          <w:rFonts w:ascii="Calibri" w:eastAsia="Times New Roman" w:hAnsi="Calibri" w:cs="Calibri"/>
          <w:i/>
          <w:iCs/>
          <w:lang w:eastAsia="en-US"/>
        </w:rPr>
        <w:t>12900</w:t>
      </w:r>
      <w:r w:rsidR="002F5DA0" w:rsidRPr="0012021C">
        <w:rPr>
          <w:rFonts w:ascii="Calibri" w:eastAsia="Times New Roman" w:hAnsi="Calibri" w:cs="Calibri"/>
          <w:i/>
          <w:iCs/>
          <w:lang w:eastAsia="en-US"/>
        </w:rPr>
        <w:t>,00 EUR užstatą, jei pasiūlyme tiekėjas nurodė 3 metų papildomą statinyje įrengto įrenginio (keltuvo)</w:t>
      </w:r>
      <w:r w:rsidR="002F5DA0" w:rsidRPr="0012021C">
        <w:rPr>
          <w:rFonts w:ascii="Calibri" w:eastAsia="Calibri" w:hAnsi="Calibri" w:cs="Calibri"/>
          <w:bCs/>
          <w:iCs/>
          <w:lang w:eastAsia="en-US"/>
        </w:rPr>
        <w:t xml:space="preserve"> </w:t>
      </w:r>
      <w:r w:rsidR="002F5DA0" w:rsidRPr="0012021C">
        <w:rPr>
          <w:rFonts w:ascii="Calibri" w:eastAsia="Times New Roman" w:hAnsi="Calibri" w:cs="Calibri"/>
          <w:i/>
          <w:iCs/>
          <w:lang w:eastAsia="en-US"/>
        </w:rPr>
        <w:t>garantinį terminą.</w:t>
      </w:r>
    </w:p>
    <w:p w14:paraId="5202B5DD" w14:textId="39E54E88" w:rsidR="002F5DA0" w:rsidRPr="002F5DA0" w:rsidRDefault="002F5DA0" w:rsidP="002F5DA0">
      <w:pPr>
        <w:spacing w:after="0" w:line="240" w:lineRule="auto"/>
        <w:ind w:firstLine="567"/>
        <w:jc w:val="both"/>
        <w:rPr>
          <w:rFonts w:ascii="Calibri" w:hAnsi="Calibri" w:cs="Calibri"/>
          <w:i/>
          <w:iCs/>
        </w:rPr>
      </w:pPr>
      <w:r w:rsidRPr="002F5DA0">
        <w:rPr>
          <w:rFonts w:cs="Calibri"/>
          <w:i/>
          <w:iCs/>
        </w:rPr>
        <w:t xml:space="preserve">Užstatas užtikrins šio įsipareigojimo laikymąsi, juo bus garantuojama, kad Tiekėjas </w:t>
      </w:r>
      <w:r w:rsidRPr="002F5DA0">
        <w:rPr>
          <w:i/>
          <w:iCs/>
        </w:rPr>
        <w:t>taikys nurodytą konkretų papildomą garantinį terminą statinyje įrengtam</w:t>
      </w:r>
      <w:r w:rsidR="00131FFD">
        <w:rPr>
          <w:i/>
          <w:iCs/>
        </w:rPr>
        <w:t xml:space="preserve"> įrenginiui</w:t>
      </w:r>
      <w:r w:rsidRPr="002F5DA0">
        <w:rPr>
          <w:i/>
          <w:iCs/>
        </w:rPr>
        <w:t xml:space="preserve"> </w:t>
      </w:r>
      <w:r w:rsidR="00131FFD">
        <w:rPr>
          <w:i/>
          <w:iCs/>
        </w:rPr>
        <w:t>(</w:t>
      </w:r>
      <w:r w:rsidR="005B7838">
        <w:rPr>
          <w:i/>
          <w:iCs/>
        </w:rPr>
        <w:t>liftui</w:t>
      </w:r>
      <w:r w:rsidR="00131FFD">
        <w:rPr>
          <w:i/>
          <w:iCs/>
        </w:rPr>
        <w:t>)</w:t>
      </w:r>
      <w:r w:rsidRPr="002F5DA0">
        <w:rPr>
          <w:i/>
          <w:iCs/>
        </w:rPr>
        <w:t>.</w:t>
      </w:r>
      <w:r w:rsidRPr="002F5DA0">
        <w:rPr>
          <w:rFonts w:cs="Calibri"/>
          <w:i/>
          <w:iCs/>
        </w:rPr>
        <w:t xml:space="preserve"> Tiekėjui neteikiant </w:t>
      </w:r>
      <w:r w:rsidRPr="002F5DA0">
        <w:rPr>
          <w:rFonts w:cs="Calibri"/>
          <w:bCs/>
          <w:i/>
          <w:iCs/>
        </w:rPr>
        <w:t>statinyje įrengtam</w:t>
      </w:r>
      <w:r w:rsidR="00131FFD">
        <w:rPr>
          <w:rFonts w:cs="Calibri"/>
          <w:bCs/>
          <w:i/>
          <w:iCs/>
        </w:rPr>
        <w:t xml:space="preserve"> įrenginiui</w:t>
      </w:r>
      <w:r w:rsidRPr="002F5DA0">
        <w:rPr>
          <w:rFonts w:cs="Calibri"/>
          <w:bCs/>
          <w:i/>
          <w:iCs/>
        </w:rPr>
        <w:t xml:space="preserve"> </w:t>
      </w:r>
      <w:r w:rsidR="00131FFD">
        <w:rPr>
          <w:rFonts w:cs="Calibri"/>
          <w:bCs/>
          <w:i/>
          <w:iCs/>
        </w:rPr>
        <w:t>(</w:t>
      </w:r>
      <w:r w:rsidR="005B7838">
        <w:rPr>
          <w:rFonts w:cs="Calibri"/>
          <w:bCs/>
          <w:i/>
          <w:iCs/>
        </w:rPr>
        <w:t>liftui</w:t>
      </w:r>
      <w:r w:rsidR="00131FFD">
        <w:rPr>
          <w:rFonts w:cs="Calibri"/>
          <w:bCs/>
          <w:i/>
          <w:iCs/>
        </w:rPr>
        <w:t>)</w:t>
      </w:r>
      <w:r w:rsidRPr="002F5DA0">
        <w:rPr>
          <w:rFonts w:cs="Calibri"/>
          <w:bCs/>
          <w:i/>
          <w:iCs/>
        </w:rPr>
        <w:t xml:space="preserve"> </w:t>
      </w:r>
      <w:r w:rsidRPr="002F5DA0">
        <w:rPr>
          <w:rFonts w:cs="Calibri"/>
          <w:i/>
          <w:iCs/>
        </w:rPr>
        <w:t xml:space="preserve">papildomo garantinio termino Perkančioji organizacija galės pasinaudoti Tiekėjo pervestu užstatu </w:t>
      </w:r>
      <w:r w:rsidRPr="002F5DA0">
        <w:rPr>
          <w:i/>
          <w:iCs/>
        </w:rPr>
        <w:t>statinyje įrengto</w:t>
      </w:r>
      <w:r w:rsidR="00131FFD">
        <w:rPr>
          <w:i/>
          <w:iCs/>
        </w:rPr>
        <w:t xml:space="preserve"> įrenginio (</w:t>
      </w:r>
      <w:r w:rsidR="005B7838">
        <w:rPr>
          <w:i/>
          <w:iCs/>
        </w:rPr>
        <w:t>lifto</w:t>
      </w:r>
      <w:r w:rsidR="00131FFD">
        <w:rPr>
          <w:i/>
          <w:iCs/>
        </w:rPr>
        <w:t>)</w:t>
      </w:r>
      <w:r w:rsidR="005B7838">
        <w:rPr>
          <w:i/>
          <w:iCs/>
        </w:rPr>
        <w:t xml:space="preserve"> </w:t>
      </w:r>
      <w:r w:rsidRPr="002F5DA0">
        <w:rPr>
          <w:i/>
          <w:iCs/>
        </w:rPr>
        <w:t>remonto ar keitimo darbams.</w:t>
      </w:r>
    </w:p>
    <w:p w14:paraId="4D07CF74" w14:textId="0670EB08" w:rsidR="002F5DA0" w:rsidRPr="002F5DA0" w:rsidRDefault="002F5DA0" w:rsidP="002F5DA0">
      <w:pPr>
        <w:spacing w:after="0" w:line="240" w:lineRule="auto"/>
        <w:ind w:firstLine="567"/>
        <w:jc w:val="both"/>
        <w:rPr>
          <w:rFonts w:ascii="Calibri" w:eastAsia="Calibri" w:hAnsi="Calibri" w:cs="Calibri"/>
          <w:bCs/>
          <w:i/>
          <w:iCs/>
          <w:lang w:eastAsia="en-US"/>
        </w:rPr>
      </w:pPr>
      <w:r w:rsidRPr="002F5DA0">
        <w:rPr>
          <w:rFonts w:ascii="Calibri" w:eastAsia="Calibri" w:hAnsi="Calibri" w:cs="Arial"/>
          <w:i/>
          <w:iCs/>
        </w:rPr>
        <w:t>Tiekėjui pasiūlyme nenurodžius papildomo statinyje įrengto įrenginio</w:t>
      </w:r>
      <w:r w:rsidR="00131FFD">
        <w:rPr>
          <w:rFonts w:ascii="Calibri" w:eastAsia="Calibri" w:hAnsi="Calibri" w:cs="Arial"/>
          <w:i/>
          <w:iCs/>
        </w:rPr>
        <w:t xml:space="preserve"> (lifto)</w:t>
      </w:r>
      <w:r w:rsidRPr="002F5DA0">
        <w:rPr>
          <w:rFonts w:ascii="Calibri" w:eastAsia="Calibri" w:hAnsi="Calibri" w:cs="Arial"/>
          <w:i/>
          <w:iCs/>
        </w:rPr>
        <w:t xml:space="preserve"> garantinio termino, T kriterijaus balai prilyginami 0. Jei tiekėjas pasiūlys ne sveikuoju skaičiumi išreikštą papildomą įrengto įrenginio</w:t>
      </w:r>
      <w:r w:rsidR="00131FFD">
        <w:rPr>
          <w:rFonts w:ascii="Calibri" w:eastAsia="Calibri" w:hAnsi="Calibri" w:cs="Arial"/>
          <w:i/>
          <w:iCs/>
        </w:rPr>
        <w:t xml:space="preserve"> (lifto)</w:t>
      </w:r>
      <w:r w:rsidRPr="002F5DA0">
        <w:rPr>
          <w:rFonts w:ascii="Calibri" w:eastAsia="Calibri" w:hAnsi="Calibri" w:cs="Arial"/>
          <w:i/>
          <w:iCs/>
        </w:rPr>
        <w:t xml:space="preserve"> garantinį terminą (pvz. 1,5; 2,2 ar pan.) perkančioji</w:t>
      </w:r>
      <w:r w:rsidRPr="002F5DA0">
        <w:rPr>
          <w:rFonts w:ascii="Calibri" w:eastAsia="Calibri" w:hAnsi="Calibri" w:cs="Calibri"/>
          <w:i/>
          <w:iCs/>
        </w:rPr>
        <w:t xml:space="preserve"> organizacija balus skirs pagal sveikojo skaičiaus reikšmę (pvz. pasiūlius </w:t>
      </w:r>
      <w:r w:rsidRPr="002F5DA0">
        <w:rPr>
          <w:rFonts w:ascii="Calibri" w:eastAsia="Calibri" w:hAnsi="Calibri" w:cs="Calibri"/>
          <w:i/>
          <w:iCs/>
        </w:rPr>
        <w:lastRenderedPageBreak/>
        <w:t xml:space="preserve">1,5 metų papildomą garantinį terminą bus skiriama </w:t>
      </w:r>
      <w:r w:rsidR="0012021C">
        <w:rPr>
          <w:rFonts w:ascii="Calibri" w:eastAsia="Calibri" w:hAnsi="Calibri" w:cs="Calibri"/>
          <w:i/>
          <w:iCs/>
        </w:rPr>
        <w:t>0,5</w:t>
      </w:r>
      <w:r w:rsidRPr="002F5DA0">
        <w:rPr>
          <w:rFonts w:ascii="Calibri" w:eastAsia="Calibri" w:hAnsi="Calibri" w:cs="Calibri"/>
          <w:i/>
          <w:iCs/>
        </w:rPr>
        <w:t xml:space="preserve"> bal</w:t>
      </w:r>
      <w:r w:rsidR="0012021C">
        <w:rPr>
          <w:rFonts w:ascii="Calibri" w:eastAsia="Calibri" w:hAnsi="Calibri" w:cs="Calibri"/>
          <w:i/>
          <w:iCs/>
        </w:rPr>
        <w:t>o</w:t>
      </w:r>
      <w:r w:rsidRPr="002F5DA0">
        <w:rPr>
          <w:rFonts w:ascii="Calibri" w:eastAsia="Calibri" w:hAnsi="Calibri" w:cs="Calibri"/>
          <w:i/>
          <w:iCs/>
        </w:rPr>
        <w:t xml:space="preserve">; pasiūlius 2,2 metų papildomą garantinį terminą – </w:t>
      </w:r>
      <w:r w:rsidR="0012021C">
        <w:rPr>
          <w:rFonts w:ascii="Calibri" w:eastAsia="Calibri" w:hAnsi="Calibri" w:cs="Calibri"/>
          <w:i/>
          <w:iCs/>
        </w:rPr>
        <w:t>1</w:t>
      </w:r>
      <w:r w:rsidRPr="002F5DA0">
        <w:rPr>
          <w:rFonts w:ascii="Calibri" w:eastAsia="Calibri" w:hAnsi="Calibri" w:cs="Calibri"/>
          <w:i/>
          <w:iCs/>
        </w:rPr>
        <w:t xml:space="preserve"> bala</w:t>
      </w:r>
      <w:r w:rsidR="0012021C">
        <w:rPr>
          <w:rFonts w:ascii="Calibri" w:eastAsia="Calibri" w:hAnsi="Calibri" w:cs="Calibri"/>
          <w:i/>
          <w:iCs/>
        </w:rPr>
        <w:t>s</w:t>
      </w:r>
      <w:r w:rsidRPr="002F5DA0">
        <w:rPr>
          <w:rFonts w:ascii="Calibri" w:eastAsia="Calibri" w:hAnsi="Calibri" w:cs="Calibri"/>
          <w:i/>
          <w:iCs/>
        </w:rPr>
        <w:t xml:space="preserve"> ir t.t.). </w:t>
      </w:r>
    </w:p>
    <w:p w14:paraId="3FAE6BC2" w14:textId="77777777" w:rsidR="002F5DA0" w:rsidRPr="002F5DA0" w:rsidRDefault="002F5DA0">
      <w:pPr>
        <w:numPr>
          <w:ilvl w:val="0"/>
          <w:numId w:val="24"/>
        </w:numPr>
        <w:spacing w:after="0" w:line="240" w:lineRule="auto"/>
        <w:ind w:left="0" w:firstLine="567"/>
        <w:contextualSpacing/>
        <w:jc w:val="both"/>
        <w:rPr>
          <w:rFonts w:cs="Arial"/>
        </w:rPr>
      </w:pPr>
      <w:r w:rsidRPr="002F5DA0">
        <w:t>Visi apskaičiuoti balai apvalinami matematiškai keturių skaičių po kablelio tikslumu.</w:t>
      </w:r>
    </w:p>
    <w:p w14:paraId="2168CA6B" w14:textId="77777777" w:rsidR="002F5DA0" w:rsidRPr="002F5DA0" w:rsidRDefault="002F5DA0">
      <w:pPr>
        <w:numPr>
          <w:ilvl w:val="0"/>
          <w:numId w:val="24"/>
        </w:numPr>
        <w:spacing w:after="0" w:line="240" w:lineRule="auto"/>
        <w:ind w:left="0" w:firstLine="567"/>
        <w:contextualSpacing/>
        <w:jc w:val="both"/>
      </w:pPr>
      <w:bookmarkStart w:id="79" w:name="_Toc138694225"/>
      <w:bookmarkStart w:id="80" w:name="_Toc138694685"/>
      <w:bookmarkStart w:id="81" w:name="_Toc139020727"/>
      <w:bookmarkStart w:id="82" w:name="_Toc145592648"/>
      <w:bookmarkStart w:id="83" w:name="_Hlk89251209"/>
      <w:bookmarkEnd w:id="78"/>
      <w:r w:rsidRPr="002F5DA0">
        <w:rPr>
          <w:rFonts w:eastAsia="Times New Roman" w:cs="Calibri"/>
          <w:lang w:eastAsia="en-US"/>
        </w:rPr>
        <w:t>Ekonomiškai naudingiausiu pasiūlymu bus pripažintas tas pasiūlymas, kurio ekonominio naudingumo (S) reikšmė bus didžiausia.</w:t>
      </w:r>
      <w:bookmarkEnd w:id="79"/>
      <w:bookmarkEnd w:id="80"/>
      <w:bookmarkEnd w:id="81"/>
      <w:bookmarkEnd w:id="82"/>
    </w:p>
    <w:p w14:paraId="4C2A35A6" w14:textId="77777777" w:rsidR="002F5DA0" w:rsidRPr="002F5DA0" w:rsidRDefault="002F5DA0">
      <w:pPr>
        <w:numPr>
          <w:ilvl w:val="0"/>
          <w:numId w:val="24"/>
        </w:numPr>
        <w:spacing w:after="0" w:line="240" w:lineRule="auto"/>
        <w:ind w:left="0" w:firstLine="567"/>
        <w:contextualSpacing/>
        <w:jc w:val="both"/>
      </w:pPr>
      <w:bookmarkStart w:id="84" w:name="_Toc138694686"/>
      <w:bookmarkStart w:id="85" w:name="_Toc139020728"/>
      <w:bookmarkStart w:id="86" w:name="_Toc145592649"/>
      <w:r w:rsidRPr="002F5DA0">
        <w:rPr>
          <w:rFonts w:eastAsia="Times New Roman" w:cs="Calibri"/>
          <w:lang w:eastAsia="en-US"/>
        </w:rPr>
        <w:t>Tais atvejais, kai kelių dalyvių pasiūlymų ekonominis naudingumas yra vienodas, nustatant pasiūlymų eilę, pirmesnis į šią eilę įrašomas dalyvis, kurio pasiūlymas pateiktas anksčiausiai.</w:t>
      </w:r>
      <w:bookmarkEnd w:id="83"/>
      <w:bookmarkEnd w:id="84"/>
      <w:bookmarkEnd w:id="85"/>
      <w:bookmarkEnd w:id="86"/>
      <w:r w:rsidRPr="002F5DA0">
        <w:rPr>
          <w:rFonts w:cs="Calibri"/>
          <w:color w:val="7030A0"/>
        </w:rPr>
        <w:t xml:space="preserve"> </w:t>
      </w:r>
    </w:p>
    <w:p w14:paraId="09DB31DF" w14:textId="650595DB" w:rsidR="00A4599F" w:rsidRPr="0087391B" w:rsidRDefault="009B6F95" w:rsidP="0087391B">
      <w:pPr>
        <w:jc w:val="center"/>
        <w:rPr>
          <w:rFonts w:cstheme="minorHAnsi"/>
          <w:b/>
          <w:bCs/>
          <w:smallCaps/>
          <w:sz w:val="22"/>
          <w:szCs w:val="22"/>
        </w:rPr>
      </w:pPr>
      <w:r w:rsidRPr="00F0499F">
        <w:rPr>
          <w:rFonts w:cstheme="minorHAnsi"/>
        </w:rPr>
        <w:t>__________</w:t>
      </w:r>
      <w:r w:rsidR="00A4599F" w:rsidRPr="00F668A5">
        <w:rPr>
          <w:rFonts w:cstheme="minorHAnsi"/>
          <w:b/>
          <w:bCs/>
          <w:smallCaps/>
          <w:sz w:val="24"/>
          <w:szCs w:val="24"/>
        </w:rPr>
        <w:br w:type="page"/>
      </w:r>
    </w:p>
    <w:p w14:paraId="0695F255" w14:textId="7AFC5CB4" w:rsidR="008D704D" w:rsidRPr="00F94D71" w:rsidRDefault="008D704D" w:rsidP="00F668A5">
      <w:pPr>
        <w:pStyle w:val="Antrat2"/>
        <w:ind w:left="5103"/>
        <w:jc w:val="right"/>
        <w:rPr>
          <w:rFonts w:asciiTheme="minorHAnsi" w:eastAsia="Calibri" w:hAnsiTheme="minorHAnsi" w:cstheme="majorHAnsi"/>
          <w:color w:val="0070C0"/>
          <w:sz w:val="21"/>
          <w:szCs w:val="21"/>
        </w:rPr>
      </w:pPr>
      <w:bookmarkStart w:id="87" w:name="_Ref39673589"/>
      <w:bookmarkStart w:id="88" w:name="_Toc211410993"/>
      <w:r w:rsidRPr="00F0499F">
        <w:rPr>
          <w:rFonts w:asciiTheme="minorHAnsi" w:eastAsia="Calibri" w:hAnsiTheme="minorHAnsi" w:cstheme="majorHAnsi"/>
          <w:color w:val="0070C0"/>
          <w:sz w:val="21"/>
          <w:szCs w:val="21"/>
        </w:rPr>
        <w:lastRenderedPageBreak/>
        <w:t xml:space="preserve">Pirkimo sąlygų </w:t>
      </w:r>
      <w:r w:rsidR="0087391B">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87"/>
      <w:bookmarkEnd w:id="88"/>
    </w:p>
    <w:p w14:paraId="634C96AD" w14:textId="77777777" w:rsidR="00F668A5" w:rsidRDefault="00F668A5" w:rsidP="00F668A5">
      <w:pPr>
        <w:spacing w:after="0"/>
        <w:jc w:val="center"/>
        <w:rPr>
          <w:rFonts w:cstheme="minorHAnsi"/>
          <w:b/>
          <w:bCs/>
          <w:sz w:val="24"/>
          <w:szCs w:val="24"/>
        </w:rPr>
      </w:pPr>
    </w:p>
    <w:p w14:paraId="1688C767" w14:textId="09F3A0EC" w:rsidR="00527A35" w:rsidRDefault="00527A35" w:rsidP="00CB139E">
      <w:pPr>
        <w:tabs>
          <w:tab w:val="left" w:pos="2977"/>
        </w:tabs>
        <w:spacing w:after="120" w:line="20" w:lineRule="atLeast"/>
        <w:jc w:val="center"/>
        <w:rPr>
          <w:rFonts w:cstheme="minorHAnsi"/>
          <w:sz w:val="24"/>
          <w:szCs w:val="24"/>
        </w:rPr>
      </w:pPr>
      <w:r w:rsidRPr="00527A35">
        <w:rPr>
          <w:rFonts w:cstheme="minorHAnsi"/>
          <w:b/>
          <w:bCs/>
          <w:sz w:val="24"/>
          <w:szCs w:val="24"/>
        </w:rPr>
        <w:t>GYDYMO PASKIRTIES PASTATO</w:t>
      </w:r>
      <w:r w:rsidR="000262BF">
        <w:rPr>
          <w:rFonts w:cstheme="minorHAnsi"/>
          <w:b/>
          <w:bCs/>
          <w:sz w:val="24"/>
          <w:szCs w:val="24"/>
        </w:rPr>
        <w:t xml:space="preserve"> </w:t>
      </w:r>
      <w:r w:rsidRPr="00527A35">
        <w:rPr>
          <w:rFonts w:cstheme="minorHAnsi"/>
          <w:b/>
          <w:bCs/>
          <w:sz w:val="24"/>
          <w:szCs w:val="24"/>
        </w:rPr>
        <w:t>UNIKALUS NR. 4699-3003-2048</w:t>
      </w:r>
      <w:r w:rsidR="000262BF">
        <w:rPr>
          <w:rFonts w:cstheme="minorHAnsi"/>
          <w:b/>
          <w:bCs/>
          <w:sz w:val="24"/>
          <w:szCs w:val="24"/>
        </w:rPr>
        <w:t xml:space="preserve"> </w:t>
      </w:r>
      <w:r w:rsidRPr="00527A35">
        <w:rPr>
          <w:rFonts w:cstheme="minorHAnsi"/>
          <w:b/>
          <w:bCs/>
          <w:sz w:val="24"/>
          <w:szCs w:val="24"/>
        </w:rPr>
        <w:t>ŽEIMIŲ G. 19, JONAVOS M. D</w:t>
      </w:r>
      <w:r w:rsidR="006B7B0A">
        <w:rPr>
          <w:rFonts w:cstheme="minorHAnsi"/>
          <w:b/>
          <w:bCs/>
          <w:sz w:val="24"/>
          <w:szCs w:val="24"/>
        </w:rPr>
        <w:t>E</w:t>
      </w:r>
      <w:r w:rsidRPr="00527A35">
        <w:rPr>
          <w:rFonts w:cstheme="minorHAnsi"/>
          <w:b/>
          <w:bCs/>
          <w:sz w:val="24"/>
          <w:szCs w:val="24"/>
        </w:rPr>
        <w:t>MEN</w:t>
      </w:r>
      <w:r w:rsidR="0065528E">
        <w:rPr>
          <w:rFonts w:cstheme="minorHAnsi"/>
          <w:b/>
          <w:bCs/>
          <w:sz w:val="24"/>
          <w:szCs w:val="24"/>
        </w:rPr>
        <w:t>C</w:t>
      </w:r>
      <w:r w:rsidRPr="00527A35">
        <w:rPr>
          <w:rFonts w:cstheme="minorHAnsi"/>
          <w:b/>
          <w:bCs/>
          <w:sz w:val="24"/>
          <w:szCs w:val="24"/>
        </w:rPr>
        <w:t>IJOS IR ALZHAIMERIU SERGANČIŲ ASMENŲ SLAUGOS SKYRIAUS KAPITALINIO REMONTO DARBAI</w:t>
      </w:r>
      <w:r w:rsidRPr="00527A35">
        <w:rPr>
          <w:rFonts w:cstheme="minorHAnsi"/>
          <w:sz w:val="24"/>
          <w:szCs w:val="24"/>
        </w:rPr>
        <w:t xml:space="preserve"> </w:t>
      </w:r>
    </w:p>
    <w:p w14:paraId="2826B120" w14:textId="6A388D11"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70B1AF56" w14:textId="77777777" w:rsidR="00CB139E" w:rsidRDefault="00CB139E">
      <w:pPr>
        <w:rPr>
          <w:rFonts w:eastAsia="Calibri" w:cstheme="minorHAnsi"/>
          <w:color w:val="0070C0"/>
        </w:rPr>
      </w:pPr>
      <w:r>
        <w:rPr>
          <w:rFonts w:eastAsia="Calibri" w:cstheme="minorHAnsi"/>
          <w:color w:val="0070C0"/>
        </w:rPr>
        <w:br w:type="page"/>
      </w:r>
    </w:p>
    <w:p w14:paraId="6BA0746A" w14:textId="77777777" w:rsidR="00CB139E" w:rsidRDefault="00CB139E" w:rsidP="00CB139E">
      <w:pPr>
        <w:tabs>
          <w:tab w:val="left" w:pos="2977"/>
        </w:tabs>
        <w:spacing w:after="120" w:line="240" w:lineRule="auto"/>
        <w:jc w:val="center"/>
        <w:rPr>
          <w:rFonts w:eastAsia="Calibri" w:cstheme="minorHAnsi"/>
          <w:color w:val="0070C0"/>
        </w:rPr>
        <w:sectPr w:rsidR="00CB139E" w:rsidSect="00C813F4">
          <w:type w:val="continuous"/>
          <w:pgSz w:w="11906" w:h="16838" w:code="9"/>
          <w:pgMar w:top="1134" w:right="567" w:bottom="1134" w:left="1701" w:header="720" w:footer="720" w:gutter="0"/>
          <w:cols w:space="720"/>
          <w:titlePg/>
          <w:docGrid w:linePitch="360"/>
        </w:sectPr>
      </w:pPr>
    </w:p>
    <w:p w14:paraId="059EEF30" w14:textId="1F9D53C9" w:rsidR="00CB139E" w:rsidRPr="00FD7D2A" w:rsidRDefault="00CB139E" w:rsidP="00CB139E">
      <w:pPr>
        <w:pStyle w:val="Antrat2"/>
        <w:ind w:left="567"/>
        <w:jc w:val="right"/>
        <w:rPr>
          <w:rFonts w:asciiTheme="minorHAnsi" w:hAnsiTheme="minorHAnsi" w:cstheme="minorHAnsi"/>
          <w:color w:val="0070C0"/>
          <w:sz w:val="21"/>
          <w:szCs w:val="21"/>
        </w:rPr>
      </w:pPr>
      <w:bookmarkStart w:id="89" w:name="_Toc187748040"/>
      <w:bookmarkStart w:id="90" w:name="_Toc195873065"/>
      <w:bookmarkStart w:id="91" w:name="_Toc211410994"/>
      <w:r w:rsidRPr="00FD7D2A">
        <w:rPr>
          <w:rFonts w:asciiTheme="minorHAnsi" w:hAnsiTheme="minorHAnsi" w:cstheme="minorHAnsi"/>
          <w:color w:val="0070C0"/>
          <w:sz w:val="21"/>
          <w:szCs w:val="21"/>
        </w:rPr>
        <w:lastRenderedPageBreak/>
        <w:t>Pirkimo sąlygų 1</w:t>
      </w:r>
      <w:r w:rsidR="0087391B">
        <w:rPr>
          <w:rFonts w:asciiTheme="minorHAnsi" w:hAnsiTheme="minorHAnsi" w:cstheme="minorHAnsi"/>
          <w:color w:val="0070C0"/>
          <w:sz w:val="21"/>
          <w:szCs w:val="21"/>
        </w:rPr>
        <w:t>0</w:t>
      </w:r>
      <w:r w:rsidRPr="00FD7D2A">
        <w:rPr>
          <w:rFonts w:asciiTheme="minorHAnsi" w:hAnsiTheme="minorHAnsi" w:cstheme="minorHAnsi"/>
          <w:color w:val="0070C0"/>
          <w:sz w:val="21"/>
          <w:szCs w:val="21"/>
        </w:rPr>
        <w:t xml:space="preserve"> priedas „Atliktų statybos darbų sąrašo forma“</w:t>
      </w:r>
      <w:bookmarkEnd w:id="89"/>
      <w:bookmarkEnd w:id="90"/>
      <w:bookmarkEnd w:id="91"/>
    </w:p>
    <w:p w14:paraId="3D4AAE79" w14:textId="77777777" w:rsidR="00CB139E" w:rsidRPr="00FD7D2A" w:rsidRDefault="00CB139E" w:rsidP="00CB139E">
      <w:pPr>
        <w:spacing w:after="0" w:line="240" w:lineRule="auto"/>
        <w:jc w:val="center"/>
        <w:rPr>
          <w:rFonts w:eastAsia="Times New Roman" w:cstheme="minorHAnsi"/>
          <w:b/>
          <w:caps/>
          <w:szCs w:val="24"/>
        </w:rPr>
      </w:pPr>
    </w:p>
    <w:p w14:paraId="75142DF9" w14:textId="33B7DD33" w:rsidR="00CB139E" w:rsidRPr="000A6276" w:rsidRDefault="00CB139E" w:rsidP="000B7782">
      <w:pPr>
        <w:spacing w:line="240" w:lineRule="auto"/>
        <w:jc w:val="center"/>
        <w:rPr>
          <w:rFonts w:eastAsia="Times New Roman" w:cstheme="minorHAnsi"/>
          <w:b/>
          <w:bCs/>
          <w:caps/>
          <w:szCs w:val="24"/>
        </w:rPr>
      </w:pPr>
      <w:r w:rsidRPr="00FD7D2A">
        <w:rPr>
          <w:rFonts w:cstheme="minorHAnsi"/>
          <w:b/>
          <w:bCs/>
        </w:rPr>
        <w:t>STATYBOS (NAUJOS STATYBOS/ REKONSTRUKCIJOS/ KAPITALINIO REMONTO) DARBŲ</w:t>
      </w:r>
      <w:r w:rsidR="000A6276" w:rsidRPr="00313E96">
        <w:rPr>
          <w:rFonts w:cstheme="minorHAnsi"/>
        </w:rPr>
        <w:t xml:space="preserve"> </w:t>
      </w:r>
      <w:r w:rsidR="000A6276" w:rsidRPr="000A6276">
        <w:rPr>
          <w:rFonts w:cstheme="minorHAnsi"/>
          <w:b/>
          <w:bCs/>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3297"/>
        <w:gridCol w:w="1983"/>
        <w:gridCol w:w="2005"/>
        <w:gridCol w:w="2249"/>
        <w:gridCol w:w="2127"/>
        <w:gridCol w:w="2421"/>
      </w:tblGrid>
      <w:tr w:rsidR="00CB139E" w:rsidRPr="000B7782" w14:paraId="6CA827C1" w14:textId="77777777" w:rsidTr="00C813F4">
        <w:trPr>
          <w:trHeight w:val="1743"/>
        </w:trPr>
        <w:tc>
          <w:tcPr>
            <w:tcW w:w="179" w:type="pct"/>
          </w:tcPr>
          <w:p w14:paraId="22349761"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Eil.</w:t>
            </w:r>
          </w:p>
          <w:p w14:paraId="56A029B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Nr.</w:t>
            </w:r>
          </w:p>
        </w:tc>
        <w:tc>
          <w:tcPr>
            <w:tcW w:w="1002" w:type="pct"/>
          </w:tcPr>
          <w:p w14:paraId="596C7A1D" w14:textId="2FADAE0B" w:rsidR="00CB139E" w:rsidRPr="000B7782" w:rsidRDefault="00CB139E" w:rsidP="001E2266">
            <w:pPr>
              <w:spacing w:after="0" w:line="240" w:lineRule="auto"/>
              <w:jc w:val="center"/>
              <w:rPr>
                <w:rFonts w:eastAsia="Times New Roman" w:cstheme="minorHAnsi"/>
                <w:bCs/>
              </w:rPr>
            </w:pPr>
            <w:r w:rsidRPr="002D1902">
              <w:rPr>
                <w:rFonts w:cstheme="minorHAnsi"/>
                <w:bCs/>
              </w:rPr>
              <w:t>Savo jėgomis atliktų statybos (</w:t>
            </w:r>
            <w:r w:rsidR="00527A35" w:rsidRPr="002D1902">
              <w:rPr>
                <w:rFonts w:cstheme="minorHAnsi"/>
                <w:bCs/>
              </w:rPr>
              <w:t xml:space="preserve">naujos statybos/rekonstrukcijos/kapitalinio remonto)  </w:t>
            </w:r>
            <w:r w:rsidRPr="000B7782">
              <w:rPr>
                <w:rFonts w:cstheme="minorHAnsi"/>
                <w:bCs/>
              </w:rPr>
              <w:t>darbų apibūdinimas</w:t>
            </w:r>
          </w:p>
        </w:tc>
        <w:tc>
          <w:tcPr>
            <w:tcW w:w="710" w:type="pct"/>
          </w:tcPr>
          <w:p w14:paraId="31958C51" w14:textId="6A13B092" w:rsidR="00CB139E" w:rsidRPr="000B7782" w:rsidRDefault="00CB139E" w:rsidP="001E2266">
            <w:pPr>
              <w:spacing w:after="0" w:line="240" w:lineRule="auto"/>
              <w:jc w:val="center"/>
              <w:rPr>
                <w:rFonts w:eastAsia="Times New Roman" w:cstheme="minorHAnsi"/>
                <w:bCs/>
              </w:rPr>
            </w:pPr>
            <w:r w:rsidRPr="000B7782">
              <w:rPr>
                <w:rFonts w:cstheme="minorHAnsi"/>
                <w:bCs/>
              </w:rPr>
              <w:t>Viso objekto/sutarties vertė, Eur be PVM</w:t>
            </w:r>
          </w:p>
        </w:tc>
        <w:tc>
          <w:tcPr>
            <w:tcW w:w="710" w:type="pct"/>
          </w:tcPr>
          <w:p w14:paraId="73BC34A8" w14:textId="2311DAE6" w:rsidR="00CB139E" w:rsidRPr="000B7782" w:rsidRDefault="00CB139E" w:rsidP="002070E1">
            <w:pPr>
              <w:spacing w:after="0" w:line="240" w:lineRule="auto"/>
              <w:jc w:val="center"/>
              <w:rPr>
                <w:rFonts w:eastAsia="Times New Roman" w:cstheme="minorHAnsi"/>
                <w:bCs/>
              </w:rPr>
            </w:pPr>
            <w:r w:rsidRPr="000B7782">
              <w:rPr>
                <w:rFonts w:eastAsia="Times New Roman" w:cstheme="minorHAnsi"/>
                <w:bCs/>
              </w:rPr>
              <w:t>Savo jėgomis atliktų</w:t>
            </w:r>
            <w:r w:rsidR="000A6276" w:rsidRPr="000B7782">
              <w:rPr>
                <w:rFonts w:eastAsia="Times New Roman" w:cstheme="minorHAnsi"/>
                <w:bCs/>
              </w:rPr>
              <w:t xml:space="preserve"> </w:t>
            </w:r>
            <w:r w:rsidRPr="000B7782">
              <w:rPr>
                <w:rStyle w:val="cf01"/>
                <w:rFonts w:asciiTheme="minorHAnsi" w:hAnsiTheme="minorHAnsi" w:cstheme="minorHAnsi"/>
                <w:bCs/>
                <w:sz w:val="21"/>
                <w:szCs w:val="21"/>
              </w:rPr>
              <w:t>darbų</w:t>
            </w:r>
            <w:r w:rsidRPr="000B7782">
              <w:rPr>
                <w:rFonts w:eastAsia="Times New Roman" w:cstheme="minorHAnsi"/>
                <w:bCs/>
              </w:rPr>
              <w:t xml:space="preserve"> * vertė, Eur be PVM</w:t>
            </w:r>
            <w:r w:rsidR="002070E1" w:rsidRPr="000B7782">
              <w:rPr>
                <w:rFonts w:eastAsia="Times New Roman" w:cstheme="minorHAnsi"/>
                <w:bCs/>
              </w:rPr>
              <w:t xml:space="preserve"> </w:t>
            </w:r>
            <w:r w:rsidRPr="000B7782">
              <w:rPr>
                <w:rFonts w:eastAsia="Times New Roman" w:cstheme="minorHAnsi"/>
                <w:bCs/>
              </w:rPr>
              <w:t>per 5 stulpelyje nurodytą(-</w:t>
            </w:r>
            <w:proofErr w:type="spellStart"/>
            <w:r w:rsidRPr="000B7782">
              <w:rPr>
                <w:rFonts w:eastAsia="Times New Roman" w:cstheme="minorHAnsi"/>
                <w:bCs/>
              </w:rPr>
              <w:t>us</w:t>
            </w:r>
            <w:proofErr w:type="spellEnd"/>
            <w:r w:rsidRPr="000B7782">
              <w:rPr>
                <w:rFonts w:eastAsia="Times New Roman" w:cstheme="minorHAnsi"/>
                <w:bCs/>
              </w:rPr>
              <w:t>) laikotarpį(-</w:t>
            </w:r>
            <w:proofErr w:type="spellStart"/>
            <w:r w:rsidRPr="000B7782">
              <w:rPr>
                <w:rFonts w:eastAsia="Times New Roman" w:cstheme="minorHAnsi"/>
                <w:bCs/>
              </w:rPr>
              <w:t>ius</w:t>
            </w:r>
            <w:proofErr w:type="spellEnd"/>
            <w:r w:rsidRPr="000B7782">
              <w:rPr>
                <w:rFonts w:eastAsia="Times New Roman" w:cstheme="minorHAnsi"/>
                <w:bCs/>
              </w:rPr>
              <w:t>)</w:t>
            </w:r>
          </w:p>
        </w:tc>
        <w:tc>
          <w:tcPr>
            <w:tcW w:w="794" w:type="pct"/>
          </w:tcPr>
          <w:p w14:paraId="17FF59C7" w14:textId="197A2094" w:rsidR="00CB139E" w:rsidRPr="000B7782" w:rsidRDefault="00CB139E" w:rsidP="000A6276">
            <w:pPr>
              <w:spacing w:after="0" w:line="240" w:lineRule="auto"/>
              <w:jc w:val="center"/>
              <w:rPr>
                <w:rFonts w:eastAsia="Times New Roman" w:cstheme="minorHAnsi"/>
                <w:bCs/>
              </w:rPr>
            </w:pPr>
            <w:r w:rsidRPr="000B7782">
              <w:rPr>
                <w:rFonts w:eastAsia="Times New Roman" w:cstheme="minorHAnsi"/>
                <w:bCs/>
              </w:rPr>
              <w:t>Statybos darbų atlikimo tiksli data</w:t>
            </w:r>
            <w:r w:rsidR="000A6276" w:rsidRPr="000B7782">
              <w:rPr>
                <w:rFonts w:eastAsia="Times New Roman" w:cstheme="minorHAnsi"/>
                <w:bCs/>
              </w:rPr>
              <w:t xml:space="preserve"> </w:t>
            </w:r>
            <w:r w:rsidRPr="000B7782">
              <w:rPr>
                <w:rFonts w:eastAsia="Times New Roman" w:cstheme="minorHAnsi"/>
                <w:bCs/>
              </w:rPr>
              <w:t>(vykdymo pradžia ir pabaiga, nurodant metus, mėnesį, dieną)</w:t>
            </w:r>
          </w:p>
        </w:tc>
        <w:tc>
          <w:tcPr>
            <w:tcW w:w="752" w:type="pct"/>
          </w:tcPr>
          <w:p w14:paraId="3A23E389"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 xml:space="preserve">Pirkėjo/užsakovo identifikavimo duomenys </w:t>
            </w:r>
          </w:p>
        </w:tc>
        <w:tc>
          <w:tcPr>
            <w:tcW w:w="853" w:type="pct"/>
          </w:tcPr>
          <w:p w14:paraId="0DDCDA1C"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 (</w:t>
            </w:r>
            <w:r w:rsidRPr="000B7782">
              <w:rPr>
                <w:rFonts w:eastAsia="Times New Roman" w:cstheme="minorHAnsi"/>
                <w:bCs/>
                <w:i/>
              </w:rPr>
              <w:t>pridedama/nurodomas pridedamo dokumento pavadinimas</w:t>
            </w:r>
            <w:r w:rsidRPr="000B7782">
              <w:rPr>
                <w:rFonts w:eastAsia="Times New Roman" w:cstheme="minorHAnsi"/>
                <w:bCs/>
              </w:rPr>
              <w:t>)</w:t>
            </w:r>
          </w:p>
        </w:tc>
      </w:tr>
      <w:tr w:rsidR="00CB139E" w:rsidRPr="000B7782" w14:paraId="5B885261" w14:textId="77777777" w:rsidTr="00C813F4">
        <w:trPr>
          <w:trHeight w:val="243"/>
        </w:trPr>
        <w:tc>
          <w:tcPr>
            <w:tcW w:w="179" w:type="pct"/>
          </w:tcPr>
          <w:p w14:paraId="0A0A112D"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1</w:t>
            </w:r>
          </w:p>
        </w:tc>
        <w:tc>
          <w:tcPr>
            <w:tcW w:w="1002" w:type="pct"/>
          </w:tcPr>
          <w:p w14:paraId="3F419AC7"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2</w:t>
            </w:r>
          </w:p>
        </w:tc>
        <w:tc>
          <w:tcPr>
            <w:tcW w:w="710" w:type="pct"/>
          </w:tcPr>
          <w:p w14:paraId="52DB9D4F"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3</w:t>
            </w:r>
          </w:p>
        </w:tc>
        <w:tc>
          <w:tcPr>
            <w:tcW w:w="710" w:type="pct"/>
          </w:tcPr>
          <w:p w14:paraId="4E2EB172"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4</w:t>
            </w:r>
          </w:p>
        </w:tc>
        <w:tc>
          <w:tcPr>
            <w:tcW w:w="794" w:type="pct"/>
          </w:tcPr>
          <w:p w14:paraId="705A42C5"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5</w:t>
            </w:r>
          </w:p>
        </w:tc>
        <w:tc>
          <w:tcPr>
            <w:tcW w:w="752" w:type="pct"/>
          </w:tcPr>
          <w:p w14:paraId="51C0700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6</w:t>
            </w:r>
          </w:p>
        </w:tc>
        <w:tc>
          <w:tcPr>
            <w:tcW w:w="853" w:type="pct"/>
          </w:tcPr>
          <w:p w14:paraId="5E96D578" w14:textId="77777777" w:rsidR="00CB139E" w:rsidRPr="000B7782" w:rsidRDefault="00CB139E" w:rsidP="001E2266">
            <w:pPr>
              <w:spacing w:after="0" w:line="240" w:lineRule="auto"/>
              <w:jc w:val="center"/>
              <w:rPr>
                <w:rFonts w:eastAsia="Times New Roman" w:cstheme="minorHAnsi"/>
                <w:bCs/>
              </w:rPr>
            </w:pPr>
            <w:r w:rsidRPr="000B7782">
              <w:rPr>
                <w:rFonts w:eastAsia="Times New Roman" w:cstheme="minorHAnsi"/>
                <w:bCs/>
              </w:rPr>
              <w:t>7</w:t>
            </w:r>
          </w:p>
        </w:tc>
      </w:tr>
      <w:tr w:rsidR="00CB139E" w:rsidRPr="000B7782" w14:paraId="49947AD3" w14:textId="77777777" w:rsidTr="00C813F4">
        <w:trPr>
          <w:trHeight w:val="291"/>
        </w:trPr>
        <w:tc>
          <w:tcPr>
            <w:tcW w:w="179" w:type="pct"/>
          </w:tcPr>
          <w:p w14:paraId="17CD41C3" w14:textId="77777777" w:rsidR="00CB139E" w:rsidRPr="000B7782" w:rsidRDefault="00CB139E" w:rsidP="000A6276">
            <w:pPr>
              <w:spacing w:after="0" w:line="240" w:lineRule="auto"/>
              <w:jc w:val="center"/>
              <w:rPr>
                <w:rFonts w:eastAsia="Times New Roman" w:cstheme="minorHAnsi"/>
                <w:bCs/>
              </w:rPr>
            </w:pPr>
          </w:p>
        </w:tc>
        <w:tc>
          <w:tcPr>
            <w:tcW w:w="1002" w:type="pct"/>
          </w:tcPr>
          <w:p w14:paraId="3860863F" w14:textId="77777777" w:rsidR="00CB139E" w:rsidRPr="000B7782" w:rsidRDefault="00CB139E" w:rsidP="000A6276">
            <w:pPr>
              <w:spacing w:after="0" w:line="240" w:lineRule="auto"/>
              <w:jc w:val="center"/>
              <w:rPr>
                <w:rFonts w:eastAsia="Times New Roman" w:cstheme="minorHAnsi"/>
                <w:bCs/>
              </w:rPr>
            </w:pPr>
          </w:p>
        </w:tc>
        <w:tc>
          <w:tcPr>
            <w:tcW w:w="710" w:type="pct"/>
          </w:tcPr>
          <w:p w14:paraId="6A0ADF66" w14:textId="77777777" w:rsidR="00CB139E" w:rsidRPr="000B7782" w:rsidRDefault="00CB139E" w:rsidP="000A6276">
            <w:pPr>
              <w:spacing w:after="0" w:line="240" w:lineRule="auto"/>
              <w:jc w:val="center"/>
              <w:rPr>
                <w:rFonts w:eastAsia="Times New Roman" w:cstheme="minorHAnsi"/>
                <w:bCs/>
              </w:rPr>
            </w:pPr>
          </w:p>
        </w:tc>
        <w:tc>
          <w:tcPr>
            <w:tcW w:w="710" w:type="pct"/>
          </w:tcPr>
          <w:p w14:paraId="3E2934F4" w14:textId="77777777" w:rsidR="00CB139E" w:rsidRPr="000B7782" w:rsidRDefault="00CB139E" w:rsidP="000A6276">
            <w:pPr>
              <w:spacing w:after="0" w:line="240" w:lineRule="auto"/>
              <w:jc w:val="center"/>
              <w:rPr>
                <w:rFonts w:eastAsia="Times New Roman" w:cstheme="minorHAnsi"/>
                <w:bCs/>
              </w:rPr>
            </w:pPr>
          </w:p>
        </w:tc>
        <w:tc>
          <w:tcPr>
            <w:tcW w:w="794" w:type="pct"/>
          </w:tcPr>
          <w:p w14:paraId="4DE159DE" w14:textId="77777777" w:rsidR="00CB139E" w:rsidRPr="000B7782" w:rsidRDefault="00CB139E" w:rsidP="000A6276">
            <w:pPr>
              <w:spacing w:after="0" w:line="240" w:lineRule="auto"/>
              <w:jc w:val="center"/>
              <w:rPr>
                <w:rFonts w:eastAsia="Times New Roman" w:cstheme="minorHAnsi"/>
                <w:bCs/>
              </w:rPr>
            </w:pPr>
          </w:p>
        </w:tc>
        <w:tc>
          <w:tcPr>
            <w:tcW w:w="752" w:type="pct"/>
          </w:tcPr>
          <w:p w14:paraId="594182B2" w14:textId="77777777" w:rsidR="00CB139E" w:rsidRPr="000B7782" w:rsidRDefault="00CB139E" w:rsidP="000A6276">
            <w:pPr>
              <w:spacing w:after="0" w:line="240" w:lineRule="auto"/>
              <w:jc w:val="center"/>
              <w:rPr>
                <w:rFonts w:eastAsia="Times New Roman" w:cstheme="minorHAnsi"/>
                <w:bCs/>
              </w:rPr>
            </w:pPr>
          </w:p>
        </w:tc>
        <w:tc>
          <w:tcPr>
            <w:tcW w:w="853" w:type="pct"/>
          </w:tcPr>
          <w:p w14:paraId="413FD9D4" w14:textId="77777777" w:rsidR="00CB139E" w:rsidRPr="000B7782" w:rsidRDefault="00CB139E" w:rsidP="000A6276">
            <w:pPr>
              <w:spacing w:after="0" w:line="240" w:lineRule="auto"/>
              <w:jc w:val="center"/>
              <w:rPr>
                <w:rFonts w:eastAsia="Times New Roman" w:cstheme="minorHAnsi"/>
                <w:bCs/>
              </w:rPr>
            </w:pPr>
          </w:p>
        </w:tc>
      </w:tr>
      <w:tr w:rsidR="00CB139E" w:rsidRPr="000B7782" w14:paraId="22ABBBB9" w14:textId="77777777" w:rsidTr="00C813F4">
        <w:trPr>
          <w:trHeight w:val="291"/>
        </w:trPr>
        <w:tc>
          <w:tcPr>
            <w:tcW w:w="179" w:type="pct"/>
          </w:tcPr>
          <w:p w14:paraId="6038BE34" w14:textId="77777777" w:rsidR="00CB139E" w:rsidRPr="000B7782" w:rsidRDefault="00CB139E" w:rsidP="000A6276">
            <w:pPr>
              <w:spacing w:after="0" w:line="240" w:lineRule="auto"/>
              <w:jc w:val="center"/>
              <w:rPr>
                <w:rFonts w:eastAsia="Times New Roman" w:cstheme="minorHAnsi"/>
                <w:bCs/>
              </w:rPr>
            </w:pPr>
          </w:p>
        </w:tc>
        <w:tc>
          <w:tcPr>
            <w:tcW w:w="1002" w:type="pct"/>
          </w:tcPr>
          <w:p w14:paraId="7BE5AAA7" w14:textId="77777777" w:rsidR="00CB139E" w:rsidRPr="000B7782" w:rsidRDefault="00CB139E" w:rsidP="000A6276">
            <w:pPr>
              <w:spacing w:after="0" w:line="240" w:lineRule="auto"/>
              <w:jc w:val="center"/>
              <w:rPr>
                <w:rFonts w:eastAsia="Times New Roman" w:cstheme="minorHAnsi"/>
                <w:bCs/>
              </w:rPr>
            </w:pPr>
          </w:p>
        </w:tc>
        <w:tc>
          <w:tcPr>
            <w:tcW w:w="710" w:type="pct"/>
          </w:tcPr>
          <w:p w14:paraId="34D0B9BC" w14:textId="77777777" w:rsidR="00CB139E" w:rsidRPr="000B7782" w:rsidRDefault="00CB139E" w:rsidP="000A6276">
            <w:pPr>
              <w:spacing w:after="0" w:line="240" w:lineRule="auto"/>
              <w:jc w:val="center"/>
              <w:rPr>
                <w:rFonts w:eastAsia="Times New Roman" w:cstheme="minorHAnsi"/>
                <w:bCs/>
              </w:rPr>
            </w:pPr>
          </w:p>
        </w:tc>
        <w:tc>
          <w:tcPr>
            <w:tcW w:w="710" w:type="pct"/>
          </w:tcPr>
          <w:p w14:paraId="46723EE2" w14:textId="77777777" w:rsidR="00CB139E" w:rsidRPr="000B7782" w:rsidRDefault="00CB139E" w:rsidP="000A6276">
            <w:pPr>
              <w:spacing w:after="0" w:line="240" w:lineRule="auto"/>
              <w:jc w:val="center"/>
              <w:rPr>
                <w:rFonts w:eastAsia="Times New Roman" w:cstheme="minorHAnsi"/>
                <w:bCs/>
              </w:rPr>
            </w:pPr>
          </w:p>
        </w:tc>
        <w:tc>
          <w:tcPr>
            <w:tcW w:w="794" w:type="pct"/>
          </w:tcPr>
          <w:p w14:paraId="27E338EC" w14:textId="77777777" w:rsidR="00CB139E" w:rsidRPr="000B7782" w:rsidRDefault="00CB139E" w:rsidP="000A6276">
            <w:pPr>
              <w:spacing w:after="0" w:line="240" w:lineRule="auto"/>
              <w:jc w:val="center"/>
              <w:rPr>
                <w:rFonts w:eastAsia="Times New Roman" w:cstheme="minorHAnsi"/>
                <w:bCs/>
              </w:rPr>
            </w:pPr>
          </w:p>
        </w:tc>
        <w:tc>
          <w:tcPr>
            <w:tcW w:w="752" w:type="pct"/>
          </w:tcPr>
          <w:p w14:paraId="530B80E3" w14:textId="77777777" w:rsidR="00CB139E" w:rsidRPr="000B7782" w:rsidRDefault="00CB139E" w:rsidP="000A6276">
            <w:pPr>
              <w:spacing w:after="0" w:line="240" w:lineRule="auto"/>
              <w:jc w:val="center"/>
              <w:rPr>
                <w:rFonts w:eastAsia="Times New Roman" w:cstheme="minorHAnsi"/>
                <w:bCs/>
              </w:rPr>
            </w:pPr>
          </w:p>
        </w:tc>
        <w:tc>
          <w:tcPr>
            <w:tcW w:w="853" w:type="pct"/>
          </w:tcPr>
          <w:p w14:paraId="7B5C656B" w14:textId="77777777" w:rsidR="00CB139E" w:rsidRPr="000B7782" w:rsidRDefault="00CB139E" w:rsidP="000A6276">
            <w:pPr>
              <w:spacing w:after="0" w:line="240" w:lineRule="auto"/>
              <w:jc w:val="center"/>
              <w:rPr>
                <w:rFonts w:eastAsia="Times New Roman" w:cstheme="minorHAnsi"/>
                <w:bCs/>
              </w:rPr>
            </w:pPr>
          </w:p>
        </w:tc>
      </w:tr>
      <w:tr w:rsidR="00CB139E" w:rsidRPr="000B7782" w14:paraId="01B13EDA" w14:textId="77777777" w:rsidTr="00C813F4">
        <w:trPr>
          <w:trHeight w:val="291"/>
        </w:trPr>
        <w:tc>
          <w:tcPr>
            <w:tcW w:w="179" w:type="pct"/>
          </w:tcPr>
          <w:p w14:paraId="314D79CE" w14:textId="77777777" w:rsidR="00CB139E" w:rsidRPr="000B7782" w:rsidRDefault="00CB139E" w:rsidP="000A6276">
            <w:pPr>
              <w:spacing w:after="0" w:line="240" w:lineRule="auto"/>
              <w:jc w:val="center"/>
              <w:rPr>
                <w:rFonts w:eastAsia="Times New Roman" w:cstheme="minorHAnsi"/>
                <w:bCs/>
              </w:rPr>
            </w:pPr>
          </w:p>
        </w:tc>
        <w:tc>
          <w:tcPr>
            <w:tcW w:w="1002" w:type="pct"/>
          </w:tcPr>
          <w:p w14:paraId="0446A643" w14:textId="77777777" w:rsidR="00CB139E" w:rsidRPr="000B7782" w:rsidRDefault="00CB139E" w:rsidP="000A6276">
            <w:pPr>
              <w:spacing w:after="0" w:line="240" w:lineRule="auto"/>
              <w:jc w:val="center"/>
              <w:rPr>
                <w:rFonts w:eastAsia="Times New Roman" w:cstheme="minorHAnsi"/>
                <w:bCs/>
              </w:rPr>
            </w:pPr>
          </w:p>
        </w:tc>
        <w:tc>
          <w:tcPr>
            <w:tcW w:w="710" w:type="pct"/>
          </w:tcPr>
          <w:p w14:paraId="25650453" w14:textId="77777777" w:rsidR="00CB139E" w:rsidRPr="000B7782" w:rsidRDefault="00CB139E" w:rsidP="000A6276">
            <w:pPr>
              <w:spacing w:after="0" w:line="240" w:lineRule="auto"/>
              <w:jc w:val="center"/>
              <w:rPr>
                <w:rFonts w:eastAsia="Times New Roman" w:cstheme="minorHAnsi"/>
                <w:bCs/>
              </w:rPr>
            </w:pPr>
          </w:p>
        </w:tc>
        <w:tc>
          <w:tcPr>
            <w:tcW w:w="710" w:type="pct"/>
          </w:tcPr>
          <w:p w14:paraId="2F63AF88" w14:textId="77777777" w:rsidR="00CB139E" w:rsidRPr="000B7782" w:rsidRDefault="00CB139E" w:rsidP="000A6276">
            <w:pPr>
              <w:spacing w:after="0" w:line="240" w:lineRule="auto"/>
              <w:jc w:val="center"/>
              <w:rPr>
                <w:rFonts w:eastAsia="Times New Roman" w:cstheme="minorHAnsi"/>
                <w:bCs/>
              </w:rPr>
            </w:pPr>
          </w:p>
        </w:tc>
        <w:tc>
          <w:tcPr>
            <w:tcW w:w="794" w:type="pct"/>
          </w:tcPr>
          <w:p w14:paraId="1E51C3E8" w14:textId="77777777" w:rsidR="00CB139E" w:rsidRPr="000B7782" w:rsidRDefault="00CB139E" w:rsidP="000A6276">
            <w:pPr>
              <w:spacing w:after="0" w:line="240" w:lineRule="auto"/>
              <w:jc w:val="center"/>
              <w:rPr>
                <w:rFonts w:eastAsia="Times New Roman" w:cstheme="minorHAnsi"/>
                <w:bCs/>
              </w:rPr>
            </w:pPr>
          </w:p>
        </w:tc>
        <w:tc>
          <w:tcPr>
            <w:tcW w:w="752" w:type="pct"/>
          </w:tcPr>
          <w:p w14:paraId="41D56A68" w14:textId="77777777" w:rsidR="00CB139E" w:rsidRPr="000B7782" w:rsidRDefault="00CB139E" w:rsidP="000A6276">
            <w:pPr>
              <w:spacing w:after="0" w:line="240" w:lineRule="auto"/>
              <w:jc w:val="center"/>
              <w:rPr>
                <w:rFonts w:eastAsia="Times New Roman" w:cstheme="minorHAnsi"/>
                <w:bCs/>
              </w:rPr>
            </w:pPr>
          </w:p>
        </w:tc>
        <w:tc>
          <w:tcPr>
            <w:tcW w:w="853" w:type="pct"/>
          </w:tcPr>
          <w:p w14:paraId="335FEA6E" w14:textId="77777777" w:rsidR="00CB139E" w:rsidRPr="000B7782" w:rsidRDefault="00CB139E" w:rsidP="000A6276">
            <w:pPr>
              <w:spacing w:after="0" w:line="240" w:lineRule="auto"/>
              <w:jc w:val="center"/>
              <w:rPr>
                <w:rFonts w:eastAsia="Times New Roman" w:cstheme="minorHAnsi"/>
                <w:bCs/>
              </w:rPr>
            </w:pPr>
          </w:p>
        </w:tc>
      </w:tr>
      <w:tr w:rsidR="00CB139E" w:rsidRPr="000B7782" w14:paraId="0AA2CD88" w14:textId="77777777" w:rsidTr="00C813F4">
        <w:trPr>
          <w:trHeight w:val="291"/>
        </w:trPr>
        <w:tc>
          <w:tcPr>
            <w:tcW w:w="179" w:type="pct"/>
          </w:tcPr>
          <w:p w14:paraId="07C4F037" w14:textId="77777777" w:rsidR="00CB139E" w:rsidRPr="000B7782" w:rsidRDefault="00CB139E" w:rsidP="000A6276">
            <w:pPr>
              <w:spacing w:after="0" w:line="240" w:lineRule="auto"/>
              <w:jc w:val="center"/>
              <w:rPr>
                <w:rFonts w:eastAsia="Times New Roman" w:cstheme="minorHAnsi"/>
                <w:bCs/>
              </w:rPr>
            </w:pPr>
          </w:p>
        </w:tc>
        <w:tc>
          <w:tcPr>
            <w:tcW w:w="1002" w:type="pct"/>
          </w:tcPr>
          <w:p w14:paraId="2940183E" w14:textId="77777777" w:rsidR="00CB139E" w:rsidRPr="000B7782" w:rsidRDefault="00CB139E" w:rsidP="000A6276">
            <w:pPr>
              <w:spacing w:after="0" w:line="240" w:lineRule="auto"/>
              <w:jc w:val="center"/>
              <w:rPr>
                <w:rFonts w:eastAsia="Times New Roman" w:cstheme="minorHAnsi"/>
                <w:bCs/>
              </w:rPr>
            </w:pPr>
          </w:p>
        </w:tc>
        <w:tc>
          <w:tcPr>
            <w:tcW w:w="710" w:type="pct"/>
          </w:tcPr>
          <w:p w14:paraId="1AEEDE14" w14:textId="77777777" w:rsidR="00CB139E" w:rsidRPr="000B7782" w:rsidRDefault="00CB139E" w:rsidP="000A6276">
            <w:pPr>
              <w:spacing w:after="0" w:line="240" w:lineRule="auto"/>
              <w:jc w:val="center"/>
              <w:rPr>
                <w:rFonts w:eastAsia="Times New Roman" w:cstheme="minorHAnsi"/>
                <w:bCs/>
              </w:rPr>
            </w:pPr>
          </w:p>
        </w:tc>
        <w:tc>
          <w:tcPr>
            <w:tcW w:w="710" w:type="pct"/>
          </w:tcPr>
          <w:p w14:paraId="58CA6E82" w14:textId="77777777" w:rsidR="00CB139E" w:rsidRPr="000B7782" w:rsidRDefault="00CB139E" w:rsidP="000A6276">
            <w:pPr>
              <w:spacing w:after="0" w:line="240" w:lineRule="auto"/>
              <w:jc w:val="center"/>
              <w:rPr>
                <w:rFonts w:eastAsia="Times New Roman" w:cstheme="minorHAnsi"/>
                <w:bCs/>
              </w:rPr>
            </w:pPr>
          </w:p>
        </w:tc>
        <w:tc>
          <w:tcPr>
            <w:tcW w:w="794" w:type="pct"/>
          </w:tcPr>
          <w:p w14:paraId="68FE4D20" w14:textId="77777777" w:rsidR="00CB139E" w:rsidRPr="000B7782" w:rsidRDefault="00CB139E" w:rsidP="000A6276">
            <w:pPr>
              <w:spacing w:after="0" w:line="240" w:lineRule="auto"/>
              <w:jc w:val="center"/>
              <w:rPr>
                <w:rFonts w:eastAsia="Times New Roman" w:cstheme="minorHAnsi"/>
                <w:bCs/>
              </w:rPr>
            </w:pPr>
          </w:p>
        </w:tc>
        <w:tc>
          <w:tcPr>
            <w:tcW w:w="752" w:type="pct"/>
          </w:tcPr>
          <w:p w14:paraId="7EE1A953" w14:textId="77777777" w:rsidR="00CB139E" w:rsidRPr="000B7782" w:rsidRDefault="00CB139E" w:rsidP="000A6276">
            <w:pPr>
              <w:spacing w:after="0" w:line="240" w:lineRule="auto"/>
              <w:jc w:val="center"/>
              <w:rPr>
                <w:rFonts w:eastAsia="Times New Roman" w:cstheme="minorHAnsi"/>
                <w:bCs/>
              </w:rPr>
            </w:pPr>
          </w:p>
        </w:tc>
        <w:tc>
          <w:tcPr>
            <w:tcW w:w="853" w:type="pct"/>
          </w:tcPr>
          <w:p w14:paraId="3229DA27" w14:textId="77777777" w:rsidR="00CB139E" w:rsidRPr="000B7782" w:rsidRDefault="00CB139E" w:rsidP="000A6276">
            <w:pPr>
              <w:spacing w:after="0" w:line="240" w:lineRule="auto"/>
              <w:jc w:val="center"/>
              <w:rPr>
                <w:rFonts w:eastAsia="Times New Roman" w:cstheme="minorHAnsi"/>
                <w:bCs/>
              </w:rPr>
            </w:pPr>
          </w:p>
        </w:tc>
      </w:tr>
      <w:tr w:rsidR="00CB139E" w:rsidRPr="000B7782" w14:paraId="08049E48" w14:textId="77777777" w:rsidTr="00C813F4">
        <w:trPr>
          <w:trHeight w:val="291"/>
        </w:trPr>
        <w:tc>
          <w:tcPr>
            <w:tcW w:w="179" w:type="pct"/>
          </w:tcPr>
          <w:p w14:paraId="22B39933" w14:textId="77777777" w:rsidR="00CB139E" w:rsidRPr="000B7782" w:rsidRDefault="00CB139E" w:rsidP="000A6276">
            <w:pPr>
              <w:spacing w:after="0" w:line="240" w:lineRule="auto"/>
              <w:jc w:val="center"/>
              <w:rPr>
                <w:rFonts w:eastAsia="Times New Roman" w:cstheme="minorHAnsi"/>
                <w:bCs/>
              </w:rPr>
            </w:pPr>
          </w:p>
        </w:tc>
        <w:tc>
          <w:tcPr>
            <w:tcW w:w="1002" w:type="pct"/>
          </w:tcPr>
          <w:p w14:paraId="5F08F53E" w14:textId="77777777" w:rsidR="00CB139E" w:rsidRPr="000B7782" w:rsidRDefault="00CB139E" w:rsidP="000A6276">
            <w:pPr>
              <w:spacing w:after="0" w:line="240" w:lineRule="auto"/>
              <w:jc w:val="center"/>
              <w:rPr>
                <w:rFonts w:eastAsia="Times New Roman" w:cstheme="minorHAnsi"/>
                <w:bCs/>
              </w:rPr>
            </w:pPr>
          </w:p>
        </w:tc>
        <w:tc>
          <w:tcPr>
            <w:tcW w:w="710" w:type="pct"/>
          </w:tcPr>
          <w:p w14:paraId="75B542CE" w14:textId="77777777" w:rsidR="00CB139E" w:rsidRPr="000B7782" w:rsidRDefault="00CB139E" w:rsidP="000A6276">
            <w:pPr>
              <w:spacing w:after="0" w:line="240" w:lineRule="auto"/>
              <w:jc w:val="center"/>
              <w:rPr>
                <w:rFonts w:eastAsia="Times New Roman" w:cstheme="minorHAnsi"/>
                <w:bCs/>
              </w:rPr>
            </w:pPr>
          </w:p>
        </w:tc>
        <w:tc>
          <w:tcPr>
            <w:tcW w:w="710" w:type="pct"/>
          </w:tcPr>
          <w:p w14:paraId="45D0DFA2" w14:textId="77777777" w:rsidR="00CB139E" w:rsidRPr="000B7782" w:rsidRDefault="00CB139E" w:rsidP="000A6276">
            <w:pPr>
              <w:spacing w:after="0" w:line="240" w:lineRule="auto"/>
              <w:jc w:val="center"/>
              <w:rPr>
                <w:rFonts w:eastAsia="Times New Roman" w:cstheme="minorHAnsi"/>
                <w:bCs/>
              </w:rPr>
            </w:pPr>
          </w:p>
        </w:tc>
        <w:tc>
          <w:tcPr>
            <w:tcW w:w="794" w:type="pct"/>
          </w:tcPr>
          <w:p w14:paraId="79201AFF" w14:textId="77777777" w:rsidR="00CB139E" w:rsidRPr="000B7782" w:rsidRDefault="00CB139E" w:rsidP="000A6276">
            <w:pPr>
              <w:spacing w:after="0" w:line="240" w:lineRule="auto"/>
              <w:jc w:val="center"/>
              <w:rPr>
                <w:rFonts w:eastAsia="Times New Roman" w:cstheme="minorHAnsi"/>
                <w:bCs/>
              </w:rPr>
            </w:pPr>
          </w:p>
        </w:tc>
        <w:tc>
          <w:tcPr>
            <w:tcW w:w="752" w:type="pct"/>
          </w:tcPr>
          <w:p w14:paraId="5FB89DF9" w14:textId="77777777" w:rsidR="00CB139E" w:rsidRPr="000B7782" w:rsidRDefault="00CB139E" w:rsidP="000A6276">
            <w:pPr>
              <w:spacing w:after="0" w:line="240" w:lineRule="auto"/>
              <w:jc w:val="center"/>
              <w:rPr>
                <w:rFonts w:eastAsia="Times New Roman" w:cstheme="minorHAnsi"/>
                <w:bCs/>
              </w:rPr>
            </w:pPr>
          </w:p>
        </w:tc>
        <w:tc>
          <w:tcPr>
            <w:tcW w:w="853" w:type="pct"/>
          </w:tcPr>
          <w:p w14:paraId="489144AE" w14:textId="77777777" w:rsidR="00CB139E" w:rsidRPr="000B7782" w:rsidRDefault="00CB139E" w:rsidP="000A6276">
            <w:pPr>
              <w:spacing w:after="0" w:line="240" w:lineRule="auto"/>
              <w:jc w:val="center"/>
              <w:rPr>
                <w:rFonts w:eastAsia="Times New Roman" w:cstheme="minorHAnsi"/>
                <w:bCs/>
              </w:rPr>
            </w:pPr>
          </w:p>
        </w:tc>
      </w:tr>
      <w:tr w:rsidR="00CB139E" w:rsidRPr="000B7782" w14:paraId="60D0B952" w14:textId="77777777" w:rsidTr="00C813F4">
        <w:trPr>
          <w:trHeight w:val="291"/>
        </w:trPr>
        <w:tc>
          <w:tcPr>
            <w:tcW w:w="179" w:type="pct"/>
          </w:tcPr>
          <w:p w14:paraId="3438E62E" w14:textId="77777777" w:rsidR="00CB139E" w:rsidRPr="000B7782" w:rsidRDefault="00CB139E" w:rsidP="000A6276">
            <w:pPr>
              <w:spacing w:after="0" w:line="240" w:lineRule="auto"/>
              <w:jc w:val="center"/>
              <w:rPr>
                <w:rFonts w:eastAsia="Times New Roman" w:cstheme="minorHAnsi"/>
                <w:bCs/>
              </w:rPr>
            </w:pPr>
          </w:p>
        </w:tc>
        <w:tc>
          <w:tcPr>
            <w:tcW w:w="1002" w:type="pct"/>
          </w:tcPr>
          <w:p w14:paraId="05E34B21" w14:textId="77777777" w:rsidR="00CB139E" w:rsidRPr="000B7782" w:rsidRDefault="00CB139E" w:rsidP="000A6276">
            <w:pPr>
              <w:spacing w:after="0" w:line="240" w:lineRule="auto"/>
              <w:jc w:val="center"/>
              <w:rPr>
                <w:rFonts w:eastAsia="Times New Roman" w:cstheme="minorHAnsi"/>
                <w:bCs/>
              </w:rPr>
            </w:pPr>
          </w:p>
        </w:tc>
        <w:tc>
          <w:tcPr>
            <w:tcW w:w="710" w:type="pct"/>
          </w:tcPr>
          <w:p w14:paraId="7BC5F159" w14:textId="77777777" w:rsidR="00CB139E" w:rsidRPr="000B7782" w:rsidRDefault="00CB139E" w:rsidP="000A6276">
            <w:pPr>
              <w:spacing w:after="0" w:line="240" w:lineRule="auto"/>
              <w:jc w:val="center"/>
              <w:rPr>
                <w:rFonts w:eastAsia="Times New Roman" w:cstheme="minorHAnsi"/>
                <w:bCs/>
              </w:rPr>
            </w:pPr>
          </w:p>
        </w:tc>
        <w:tc>
          <w:tcPr>
            <w:tcW w:w="710" w:type="pct"/>
          </w:tcPr>
          <w:p w14:paraId="73C8E4A8" w14:textId="77777777" w:rsidR="00CB139E" w:rsidRPr="000B7782" w:rsidRDefault="00CB139E" w:rsidP="000A6276">
            <w:pPr>
              <w:spacing w:after="0" w:line="240" w:lineRule="auto"/>
              <w:jc w:val="center"/>
              <w:rPr>
                <w:rFonts w:eastAsia="Times New Roman" w:cstheme="minorHAnsi"/>
                <w:bCs/>
              </w:rPr>
            </w:pPr>
          </w:p>
        </w:tc>
        <w:tc>
          <w:tcPr>
            <w:tcW w:w="794" w:type="pct"/>
          </w:tcPr>
          <w:p w14:paraId="7CF8EEA6" w14:textId="77777777" w:rsidR="00CB139E" w:rsidRPr="000B7782" w:rsidRDefault="00CB139E" w:rsidP="000A6276">
            <w:pPr>
              <w:spacing w:after="0" w:line="240" w:lineRule="auto"/>
              <w:jc w:val="center"/>
              <w:rPr>
                <w:rFonts w:eastAsia="Times New Roman" w:cstheme="minorHAnsi"/>
                <w:bCs/>
              </w:rPr>
            </w:pPr>
          </w:p>
        </w:tc>
        <w:tc>
          <w:tcPr>
            <w:tcW w:w="752" w:type="pct"/>
          </w:tcPr>
          <w:p w14:paraId="74E84C9D" w14:textId="77777777" w:rsidR="00CB139E" w:rsidRPr="000B7782" w:rsidRDefault="00CB139E" w:rsidP="000A6276">
            <w:pPr>
              <w:spacing w:after="0" w:line="240" w:lineRule="auto"/>
              <w:jc w:val="center"/>
              <w:rPr>
                <w:rFonts w:eastAsia="Times New Roman" w:cstheme="minorHAnsi"/>
                <w:bCs/>
              </w:rPr>
            </w:pPr>
          </w:p>
        </w:tc>
        <w:tc>
          <w:tcPr>
            <w:tcW w:w="853" w:type="pct"/>
          </w:tcPr>
          <w:p w14:paraId="0ED01C0C" w14:textId="77777777" w:rsidR="00CB139E" w:rsidRPr="000B7782" w:rsidRDefault="00CB139E" w:rsidP="000A6276">
            <w:pPr>
              <w:spacing w:after="0" w:line="240" w:lineRule="auto"/>
              <w:jc w:val="center"/>
              <w:rPr>
                <w:rFonts w:eastAsia="Times New Roman" w:cstheme="minorHAnsi"/>
                <w:bCs/>
              </w:rPr>
            </w:pPr>
          </w:p>
        </w:tc>
      </w:tr>
    </w:tbl>
    <w:p w14:paraId="42626B23" w14:textId="77777777" w:rsidR="00CB139E" w:rsidRPr="00FD7D2A" w:rsidRDefault="00CB139E" w:rsidP="00CB139E">
      <w:pPr>
        <w:spacing w:after="0" w:line="240" w:lineRule="auto"/>
        <w:ind w:left="426" w:firstLine="283"/>
        <w:rPr>
          <w:rFonts w:eastAsia="Times New Roman" w:cstheme="minorHAnsi"/>
        </w:rPr>
      </w:pPr>
      <w:r w:rsidRPr="00FD7D2A">
        <w:rPr>
          <w:rFonts w:eastAsia="Times New Roman" w:cstheme="minorHAnsi"/>
        </w:rPr>
        <w:t>Pastabos:</w:t>
      </w:r>
    </w:p>
    <w:p w14:paraId="54B4EA37" w14:textId="7CFD8B2F" w:rsidR="00CB139E" w:rsidRPr="002D1902" w:rsidRDefault="00CB139E" w:rsidP="00CB139E">
      <w:pPr>
        <w:spacing w:after="0" w:line="240" w:lineRule="auto"/>
        <w:ind w:firstLine="567"/>
        <w:jc w:val="both"/>
        <w:rPr>
          <w:rFonts w:eastAsia="Times New Roman" w:cstheme="minorHAnsi"/>
          <w:iCs/>
        </w:rPr>
      </w:pPr>
      <w:r w:rsidRPr="002D1902">
        <w:rPr>
          <w:rFonts w:eastAsia="Times New Roman" w:cstheme="minorHAnsi"/>
          <w:iCs/>
        </w:rPr>
        <w:t xml:space="preserve">* Nurodoma per 5 stulpelyje nurodytą laikotarpį atliktų </w:t>
      </w:r>
      <w:r w:rsidRPr="002D1902">
        <w:rPr>
          <w:rFonts w:cstheme="minorHAnsi"/>
          <w:iCs/>
        </w:rPr>
        <w:t xml:space="preserve">statybos (naujos statybos/ rekonstrukcijos/ kapitalinio remonto) </w:t>
      </w:r>
      <w:r w:rsidR="000A6276" w:rsidRPr="002D1902">
        <w:rPr>
          <w:rFonts w:cstheme="minorHAnsi"/>
          <w:iCs/>
        </w:rPr>
        <w:t xml:space="preserve">darbų </w:t>
      </w:r>
      <w:r w:rsidRPr="002D1902">
        <w:rPr>
          <w:rFonts w:eastAsia="Times New Roman" w:cstheme="minorHAnsi"/>
          <w:iCs/>
        </w:rPr>
        <w:t>(darbai, kuriuos tiekėjas, ūkio subjektų grupės partneriai, ūkio subjektai, kurių pajėgumais tiekėjas remiasi, atliko savo jėgomis kaip rangovas(-ai), ūkio subjektų grupės partneris(-</w:t>
      </w:r>
      <w:proofErr w:type="spellStart"/>
      <w:r w:rsidRPr="002D1902">
        <w:rPr>
          <w:rFonts w:eastAsia="Times New Roman" w:cstheme="minorHAnsi"/>
          <w:iCs/>
        </w:rPr>
        <w:t>iai</w:t>
      </w:r>
      <w:proofErr w:type="spellEnd"/>
      <w:r w:rsidRPr="002D1902">
        <w:rPr>
          <w:rFonts w:eastAsia="Times New Roman" w:cstheme="minorHAnsi"/>
          <w:iCs/>
        </w:rPr>
        <w:t>) ar ūkio subjektas (-ai), kurio (-</w:t>
      </w:r>
      <w:proofErr w:type="spellStart"/>
      <w:r w:rsidRPr="002D1902">
        <w:rPr>
          <w:rFonts w:eastAsia="Times New Roman" w:cstheme="minorHAnsi"/>
          <w:iCs/>
        </w:rPr>
        <w:t>ių</w:t>
      </w:r>
      <w:proofErr w:type="spellEnd"/>
      <w:r w:rsidRPr="002D1902">
        <w:rPr>
          <w:rFonts w:eastAsia="Times New Roman" w:cstheme="minorHAnsi"/>
          <w:iCs/>
        </w:rPr>
        <w:t>)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2D1902">
        <w:rPr>
          <w:rFonts w:cstheme="minorHAnsi"/>
          <w:iCs/>
        </w:rPr>
        <w:t xml:space="preserve"> statybos (naujos statybos/ rekonstrukcijos/ kapitalinio</w:t>
      </w:r>
      <w:r w:rsidR="002D1902" w:rsidRPr="002D1902">
        <w:rPr>
          <w:rFonts w:cstheme="minorHAnsi"/>
          <w:iCs/>
        </w:rPr>
        <w:t xml:space="preserve"> remonto</w:t>
      </w:r>
      <w:r w:rsidRPr="002D1902">
        <w:rPr>
          <w:rFonts w:cstheme="minorHAnsi"/>
          <w:iCs/>
        </w:rPr>
        <w:t xml:space="preserve">) </w:t>
      </w:r>
      <w:r w:rsidR="000A6276" w:rsidRPr="002D1902">
        <w:rPr>
          <w:rFonts w:cstheme="minorHAnsi"/>
          <w:iCs/>
        </w:rPr>
        <w:t>darbai</w:t>
      </w:r>
      <w:r w:rsidRPr="002D1902">
        <w:rPr>
          <w:rFonts w:eastAsia="Times New Roman" w:cstheme="minorHAnsi"/>
          <w:iCs/>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statybos/rekonstrukcijos/kapitalinio remonto) </w:t>
      </w:r>
      <w:r w:rsidR="000A6276" w:rsidRPr="002D1902">
        <w:rPr>
          <w:rFonts w:cstheme="minorHAnsi"/>
          <w:iCs/>
        </w:rPr>
        <w:t xml:space="preserve">darbų </w:t>
      </w:r>
      <w:r w:rsidRPr="002D1902">
        <w:rPr>
          <w:rFonts w:eastAsia="Times New Roman" w:cstheme="minorHAnsi"/>
          <w:iCs/>
        </w:rPr>
        <w:t>vertė, be paslaugų ar prekių vertės.</w:t>
      </w:r>
    </w:p>
    <w:p w14:paraId="3B8A2B47" w14:textId="021FC7F7" w:rsidR="00CB139E" w:rsidRPr="000A6276" w:rsidRDefault="00CB139E" w:rsidP="002070E1">
      <w:pPr>
        <w:pStyle w:val="Komentarotekstas"/>
        <w:spacing w:after="0" w:line="240" w:lineRule="auto"/>
        <w:ind w:firstLine="567"/>
        <w:jc w:val="both"/>
        <w:rPr>
          <w:rFonts w:eastAsia="Times New Roman" w:cstheme="minorHAnsi"/>
          <w:iCs/>
          <w:sz w:val="21"/>
          <w:szCs w:val="21"/>
        </w:rPr>
      </w:pPr>
      <w:r w:rsidRPr="002D1902">
        <w:rPr>
          <w:rFonts w:eastAsia="Times New Roman" w:cstheme="minorHAnsi"/>
          <w:iCs/>
          <w:sz w:val="21"/>
          <w:szCs w:val="21"/>
        </w:rPr>
        <w:t xml:space="preserve">**Sąraše nurodyta informacija turi sutapti su Užsakovų pažymose pateikta informacija apie rangovo atliktus </w:t>
      </w:r>
      <w:r w:rsidRPr="002D1902">
        <w:rPr>
          <w:rFonts w:cstheme="minorHAnsi"/>
          <w:iCs/>
          <w:sz w:val="21"/>
          <w:szCs w:val="21"/>
        </w:rPr>
        <w:t>statybos (naujos statybos/ rekonstrukcijos / kapitalinio</w:t>
      </w:r>
      <w:r w:rsidR="002D1902" w:rsidRPr="002D1902">
        <w:rPr>
          <w:rFonts w:cstheme="minorHAnsi"/>
          <w:iCs/>
          <w:sz w:val="21"/>
          <w:szCs w:val="21"/>
        </w:rPr>
        <w:t xml:space="preserve"> </w:t>
      </w:r>
      <w:r w:rsidRPr="002D1902">
        <w:rPr>
          <w:rFonts w:cstheme="minorHAnsi"/>
          <w:iCs/>
          <w:sz w:val="21"/>
          <w:szCs w:val="21"/>
        </w:rPr>
        <w:t xml:space="preserve">remonto) </w:t>
      </w:r>
      <w:r w:rsidR="000A6276" w:rsidRPr="002D1902">
        <w:rPr>
          <w:rFonts w:cstheme="minorHAnsi"/>
          <w:iCs/>
          <w:sz w:val="21"/>
          <w:szCs w:val="21"/>
        </w:rPr>
        <w:t>darbus</w:t>
      </w:r>
      <w:r w:rsidRPr="002D1902">
        <w:rPr>
          <w:rFonts w:cstheme="minorHAnsi"/>
          <w:iCs/>
          <w:sz w:val="21"/>
          <w:szCs w:val="21"/>
        </w:rPr>
        <w:t xml:space="preserve">. </w:t>
      </w:r>
      <w:r w:rsidRPr="002D1902">
        <w:rPr>
          <w:rFonts w:eastAsia="Times New Roman" w:cstheme="minorHAnsi"/>
          <w:iCs/>
          <w:sz w:val="21"/>
          <w:szCs w:val="21"/>
        </w:rPr>
        <w:t>Užsakovų pažymose turi būti nurodyta, kad darbai atlikti tinkamai, t. y. darbai atlikti pagal teisės aktų reikalavimus.</w:t>
      </w:r>
    </w:p>
    <w:p w14:paraId="721F47F0" w14:textId="77777777" w:rsidR="00CB139E" w:rsidRPr="000A6276" w:rsidRDefault="00CB139E">
      <w:pPr>
        <w:rPr>
          <w:rFonts w:eastAsia="Calibri" w:cstheme="minorHAnsi"/>
        </w:rPr>
      </w:pPr>
      <w:r>
        <w:rPr>
          <w:rFonts w:eastAsia="Calibri" w:cstheme="minorHAnsi"/>
          <w:color w:val="0070C0"/>
        </w:rPr>
        <w:br w:type="page"/>
      </w:r>
    </w:p>
    <w:p w14:paraId="495EDFB8" w14:textId="3AC40D84" w:rsidR="00CB139E" w:rsidRPr="000A6276" w:rsidRDefault="00CB139E" w:rsidP="00CB139E">
      <w:pPr>
        <w:pStyle w:val="Antrat2"/>
        <w:jc w:val="right"/>
        <w:rPr>
          <w:rFonts w:asciiTheme="minorHAnsi" w:hAnsiTheme="minorHAnsi" w:cstheme="minorHAnsi"/>
          <w:color w:val="0070C0"/>
          <w:sz w:val="21"/>
          <w:szCs w:val="21"/>
        </w:rPr>
      </w:pPr>
      <w:bookmarkStart w:id="92" w:name="_Toc190179965"/>
      <w:bookmarkStart w:id="93" w:name="_Toc195873066"/>
      <w:bookmarkStart w:id="94" w:name="_Toc211410995"/>
      <w:r w:rsidRPr="000A6276">
        <w:rPr>
          <w:rFonts w:asciiTheme="minorHAnsi" w:hAnsiTheme="minorHAnsi" w:cstheme="minorHAnsi"/>
          <w:color w:val="0070C0"/>
          <w:sz w:val="21"/>
          <w:szCs w:val="21"/>
        </w:rPr>
        <w:lastRenderedPageBreak/>
        <w:t>Pirkimo sąlygų 1</w:t>
      </w:r>
      <w:r w:rsidR="0087391B">
        <w:rPr>
          <w:rFonts w:asciiTheme="minorHAnsi" w:hAnsiTheme="minorHAnsi" w:cstheme="minorHAnsi"/>
          <w:color w:val="0070C0"/>
          <w:sz w:val="21"/>
          <w:szCs w:val="21"/>
        </w:rPr>
        <w:t>1</w:t>
      </w:r>
      <w:r w:rsidRPr="000A6276">
        <w:rPr>
          <w:rFonts w:asciiTheme="minorHAnsi" w:hAnsiTheme="minorHAnsi" w:cstheme="minorHAnsi"/>
          <w:color w:val="0070C0"/>
          <w:sz w:val="21"/>
          <w:szCs w:val="21"/>
        </w:rPr>
        <w:t xml:space="preserve"> priedas „Specialistų sąrašas“</w:t>
      </w:r>
      <w:bookmarkEnd w:id="92"/>
      <w:bookmarkEnd w:id="93"/>
      <w:bookmarkEnd w:id="94"/>
    </w:p>
    <w:p w14:paraId="57B95EE6" w14:textId="77777777" w:rsidR="00CB139E" w:rsidRDefault="00CB139E" w:rsidP="00CB139E">
      <w:pPr>
        <w:tabs>
          <w:tab w:val="left" w:pos="709"/>
          <w:tab w:val="left" w:pos="851"/>
        </w:tabs>
        <w:spacing w:after="0" w:line="240" w:lineRule="auto"/>
        <w:jc w:val="center"/>
        <w:rPr>
          <w:rFonts w:eastAsia="Times New Roman" w:cstheme="minorHAnsi"/>
          <w:b/>
          <w:color w:val="000000"/>
        </w:rPr>
      </w:pPr>
    </w:p>
    <w:p w14:paraId="7D7A7B36" w14:textId="0E620B99" w:rsidR="00CB139E" w:rsidRPr="00236A5E" w:rsidRDefault="00527A35" w:rsidP="00CB139E">
      <w:pPr>
        <w:tabs>
          <w:tab w:val="left" w:pos="709"/>
          <w:tab w:val="left" w:pos="851"/>
        </w:tabs>
        <w:spacing w:after="0" w:line="240" w:lineRule="auto"/>
        <w:jc w:val="center"/>
        <w:rPr>
          <w:rFonts w:eastAsia="Times New Roman" w:cstheme="minorHAnsi"/>
          <w:b/>
          <w:color w:val="000000"/>
        </w:rPr>
      </w:pPr>
      <w:r w:rsidRPr="00527A35">
        <w:rPr>
          <w:rFonts w:cstheme="minorHAnsi"/>
          <w:b/>
          <w:bCs/>
        </w:rPr>
        <w:t xml:space="preserve">GYDYMO PASKIRTIES PASTATO UNIKALUS NR. 4699-3003-2048 ŽEIMIŲ G. 19, JONAVOS M. SIJOS IR ALZHAIMERIU SERGANČIŲ ASMENŲ SLAUGOS SKYRIAUS KAPITALINIO REMONTO DARBAI </w:t>
      </w:r>
      <w:r w:rsidR="00CB139E">
        <w:rPr>
          <w:rFonts w:eastAsia="Times New Roman" w:cstheme="minorHAnsi"/>
          <w:b/>
          <w:color w:val="000000"/>
        </w:rPr>
        <w:t>SIŪLOMŲ SPECIALISTŲ SĄRAŠAS</w:t>
      </w:r>
    </w:p>
    <w:p w14:paraId="5ED5C8C4" w14:textId="77777777" w:rsidR="00CB139E" w:rsidRPr="00236A5E" w:rsidRDefault="00CB139E" w:rsidP="00CB139E">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912"/>
        <w:gridCol w:w="2912"/>
        <w:gridCol w:w="2912"/>
        <w:gridCol w:w="2912"/>
      </w:tblGrid>
      <w:tr w:rsidR="00CB139E" w:rsidRPr="000B7782" w14:paraId="0BD9D9AE"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4A83F4AC" w14:textId="77777777" w:rsidR="00CB139E" w:rsidRPr="000B7782" w:rsidRDefault="00CB139E" w:rsidP="001E2266">
            <w:pPr>
              <w:jc w:val="center"/>
              <w:rPr>
                <w:rFonts w:cstheme="minorHAnsi"/>
              </w:rPr>
            </w:pPr>
            <w:r w:rsidRPr="000B7782">
              <w:rPr>
                <w:rFonts w:cstheme="minorHAnsi"/>
              </w:rPr>
              <w:t>Pareigos, kurioms siūlomas specialistas</w:t>
            </w:r>
          </w:p>
        </w:tc>
        <w:tc>
          <w:tcPr>
            <w:tcW w:w="1000" w:type="pct"/>
            <w:tcBorders>
              <w:top w:val="single" w:sz="4" w:space="0" w:color="auto"/>
              <w:left w:val="single" w:sz="4" w:space="0" w:color="auto"/>
              <w:bottom w:val="single" w:sz="4" w:space="0" w:color="auto"/>
              <w:right w:val="single" w:sz="4" w:space="0" w:color="auto"/>
            </w:tcBorders>
            <w:vAlign w:val="center"/>
          </w:tcPr>
          <w:p w14:paraId="434E52C9" w14:textId="77777777" w:rsidR="00CB139E" w:rsidRPr="000B7782" w:rsidRDefault="00CB139E" w:rsidP="001E2266">
            <w:pPr>
              <w:jc w:val="center"/>
              <w:rPr>
                <w:rFonts w:cstheme="minorHAnsi"/>
              </w:rPr>
            </w:pPr>
            <w:r w:rsidRPr="000B7782">
              <w:rPr>
                <w:rFonts w:cstheme="minorHAnsi"/>
              </w:rPr>
              <w:t>Siūlomo specialisto vardas, pavardė</w:t>
            </w:r>
          </w:p>
        </w:tc>
        <w:tc>
          <w:tcPr>
            <w:tcW w:w="1000" w:type="pct"/>
            <w:tcBorders>
              <w:top w:val="single" w:sz="4" w:space="0" w:color="auto"/>
              <w:left w:val="single" w:sz="4" w:space="0" w:color="auto"/>
              <w:bottom w:val="single" w:sz="4" w:space="0" w:color="auto"/>
              <w:right w:val="single" w:sz="4" w:space="0" w:color="auto"/>
            </w:tcBorders>
            <w:vAlign w:val="center"/>
          </w:tcPr>
          <w:p w14:paraId="2ECABCDE" w14:textId="77777777" w:rsidR="00CB139E" w:rsidRPr="000B7782" w:rsidRDefault="00CB139E" w:rsidP="001E2266">
            <w:pPr>
              <w:jc w:val="center"/>
              <w:rPr>
                <w:rFonts w:cstheme="minorHAnsi"/>
              </w:rPr>
            </w:pPr>
            <w:r w:rsidRPr="000B7782">
              <w:rPr>
                <w:rFonts w:cstheme="minorHAnsi"/>
              </w:rPr>
              <w:t>Tiekėjas pas kurį dirba specialistas/planuojama įdarbinti ar planuoja dirbti kitais pagrindais</w:t>
            </w:r>
          </w:p>
        </w:tc>
        <w:tc>
          <w:tcPr>
            <w:tcW w:w="1000" w:type="pct"/>
            <w:tcBorders>
              <w:top w:val="single" w:sz="4" w:space="0" w:color="auto"/>
              <w:left w:val="single" w:sz="4" w:space="0" w:color="auto"/>
              <w:bottom w:val="single" w:sz="4" w:space="0" w:color="auto"/>
              <w:right w:val="single" w:sz="4" w:space="0" w:color="auto"/>
            </w:tcBorders>
            <w:vAlign w:val="center"/>
          </w:tcPr>
          <w:p w14:paraId="32BC4DF1" w14:textId="77777777" w:rsidR="00CB139E" w:rsidRPr="000B7782" w:rsidRDefault="00CB139E" w:rsidP="001E2266">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c>
          <w:tcPr>
            <w:tcW w:w="1000" w:type="pct"/>
            <w:tcBorders>
              <w:top w:val="single" w:sz="4" w:space="0" w:color="auto"/>
              <w:left w:val="single" w:sz="4" w:space="0" w:color="auto"/>
              <w:bottom w:val="single" w:sz="4" w:space="0" w:color="auto"/>
              <w:right w:val="single" w:sz="4" w:space="0" w:color="auto"/>
            </w:tcBorders>
            <w:vAlign w:val="center"/>
          </w:tcPr>
          <w:p w14:paraId="7D06E05A" w14:textId="77777777" w:rsidR="00CB139E" w:rsidRPr="000B7782" w:rsidRDefault="00CB139E" w:rsidP="001E2266">
            <w:pPr>
              <w:jc w:val="center"/>
              <w:rPr>
                <w:rFonts w:cstheme="minorHAnsi"/>
              </w:rPr>
            </w:pPr>
            <w:r w:rsidRPr="000B7782">
              <w:rPr>
                <w:rFonts w:cstheme="minorHAnsi"/>
              </w:rPr>
              <w:t>Jei specialistas dirba pagal darbo sutartį, jo įdarbinimo data ir įmonės pavadinimas</w:t>
            </w:r>
          </w:p>
        </w:tc>
      </w:tr>
      <w:tr w:rsidR="00CB139E" w:rsidRPr="000B7782" w14:paraId="311291A8"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F809ACA"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3BF0229" w14:textId="77777777" w:rsidR="00CB139E" w:rsidRPr="000B7782" w:rsidRDefault="00CB139E" w:rsidP="001E2266">
            <w:pPr>
              <w:rPr>
                <w:rFonts w:cstheme="minorHAnsi"/>
              </w:rPr>
            </w:pPr>
          </w:p>
          <w:p w14:paraId="11C2C360"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7CE039A" w14:textId="77777777" w:rsidR="00CB139E" w:rsidRPr="000B7782" w:rsidRDefault="00CB139E" w:rsidP="001E2266">
            <w:pPr>
              <w:rPr>
                <w:rFonts w:cstheme="minorHAnsi"/>
              </w:rPr>
            </w:pPr>
          </w:p>
          <w:p w14:paraId="356D20F5"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6963424"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B5B1A73" w14:textId="77777777" w:rsidR="00CB139E" w:rsidRPr="000B7782" w:rsidRDefault="00CB139E" w:rsidP="001E2266">
            <w:pPr>
              <w:rPr>
                <w:rFonts w:cstheme="minorHAnsi"/>
              </w:rPr>
            </w:pPr>
          </w:p>
        </w:tc>
      </w:tr>
      <w:tr w:rsidR="00CB139E" w:rsidRPr="000B7782" w14:paraId="75ADA7B3" w14:textId="77777777" w:rsidTr="00C813F4">
        <w:tc>
          <w:tcPr>
            <w:tcW w:w="1000" w:type="pct"/>
            <w:tcBorders>
              <w:top w:val="single" w:sz="4" w:space="0" w:color="auto"/>
              <w:left w:val="single" w:sz="4" w:space="0" w:color="auto"/>
              <w:bottom w:val="single" w:sz="4" w:space="0" w:color="auto"/>
              <w:right w:val="single" w:sz="4" w:space="0" w:color="auto"/>
            </w:tcBorders>
            <w:vAlign w:val="center"/>
          </w:tcPr>
          <w:p w14:paraId="306AB8BE" w14:textId="77777777" w:rsidR="00CB139E" w:rsidRPr="000B7782" w:rsidRDefault="00CB139E" w:rsidP="001E2266">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93E1B48" w14:textId="77777777" w:rsidR="00CB139E" w:rsidRPr="000B7782" w:rsidRDefault="00CB139E" w:rsidP="001E2266">
            <w:pPr>
              <w:rPr>
                <w:rFonts w:cstheme="minorHAnsi"/>
              </w:rPr>
            </w:pPr>
          </w:p>
          <w:p w14:paraId="2EA94CDC"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2FF65423" w14:textId="77777777" w:rsidR="00CB139E" w:rsidRPr="000B7782" w:rsidRDefault="00CB139E" w:rsidP="001E2266">
            <w:pPr>
              <w:rPr>
                <w:rFonts w:cstheme="minorHAnsi"/>
              </w:rPr>
            </w:pPr>
          </w:p>
          <w:p w14:paraId="18068FBE"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4EC53B5F" w14:textId="77777777" w:rsidR="00CB139E" w:rsidRPr="000B7782" w:rsidRDefault="00CB139E" w:rsidP="001E2266">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7F83930F" w14:textId="77777777" w:rsidR="00CB139E" w:rsidRPr="000B7782" w:rsidRDefault="00CB139E" w:rsidP="001E2266">
            <w:pPr>
              <w:rPr>
                <w:rFonts w:cstheme="minorHAnsi"/>
              </w:rPr>
            </w:pPr>
          </w:p>
        </w:tc>
      </w:tr>
    </w:tbl>
    <w:p w14:paraId="2207649B" w14:textId="77777777" w:rsidR="00CB139E" w:rsidRPr="00203725" w:rsidRDefault="00CB139E" w:rsidP="00CB139E">
      <w:pPr>
        <w:tabs>
          <w:tab w:val="left" w:pos="2977"/>
        </w:tabs>
        <w:spacing w:after="120" w:line="20" w:lineRule="atLeast"/>
        <w:rPr>
          <w:rFonts w:eastAsia="Calibri" w:cstheme="minorHAnsi"/>
          <w:color w:val="0070C0"/>
        </w:rPr>
      </w:pPr>
    </w:p>
    <w:p w14:paraId="5071A399" w14:textId="77777777" w:rsidR="00CB139E" w:rsidRPr="00203725" w:rsidRDefault="00CB139E" w:rsidP="00CB139E">
      <w:pPr>
        <w:tabs>
          <w:tab w:val="left" w:pos="2977"/>
        </w:tabs>
        <w:spacing w:after="120" w:line="240" w:lineRule="auto"/>
        <w:jc w:val="center"/>
        <w:rPr>
          <w:rFonts w:eastAsia="Calibri" w:cstheme="minorHAnsi"/>
          <w:color w:val="0070C0"/>
        </w:rPr>
      </w:pPr>
    </w:p>
    <w:sectPr w:rsidR="00CB139E" w:rsidRPr="00203725" w:rsidSect="00C813F4">
      <w:pgSz w:w="16838" w:h="11906" w:orient="landscape" w:code="9"/>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266C" w14:textId="77777777" w:rsidR="00CD7A64" w:rsidRDefault="00CD7A64" w:rsidP="00D05666">
      <w:r>
        <w:separator/>
      </w:r>
    </w:p>
  </w:endnote>
  <w:endnote w:type="continuationSeparator" w:id="0">
    <w:p w14:paraId="06FCA871" w14:textId="77777777" w:rsidR="00CD7A64" w:rsidRDefault="00CD7A64" w:rsidP="00D05666">
      <w:r>
        <w:continuationSeparator/>
      </w:r>
    </w:p>
  </w:endnote>
  <w:endnote w:type="continuationNotice" w:id="1">
    <w:p w14:paraId="349E4E24" w14:textId="77777777" w:rsidR="00CD7A64" w:rsidRDefault="00CD7A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4BA3B" w14:textId="77777777" w:rsidR="00CD7A64" w:rsidRDefault="00CD7A64" w:rsidP="00D05666">
      <w:r>
        <w:separator/>
      </w:r>
    </w:p>
  </w:footnote>
  <w:footnote w:type="continuationSeparator" w:id="0">
    <w:p w14:paraId="6F33BBD3" w14:textId="77777777" w:rsidR="00CD7A64" w:rsidRDefault="00CD7A64" w:rsidP="00D05666">
      <w:r>
        <w:continuationSeparator/>
      </w:r>
    </w:p>
  </w:footnote>
  <w:footnote w:type="continuationNotice" w:id="1">
    <w:p w14:paraId="1FB799FB" w14:textId="77777777" w:rsidR="00CD7A64" w:rsidRDefault="00CD7A64">
      <w:pPr>
        <w:spacing w:after="0" w:line="240" w:lineRule="auto"/>
      </w:pPr>
    </w:p>
  </w:footnote>
  <w:footnote w:id="2">
    <w:p w14:paraId="590ABA68" w14:textId="77777777" w:rsidR="006610EC" w:rsidRPr="001620D3" w:rsidRDefault="006610EC" w:rsidP="006610EC">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9E200B" w14:textId="77777777" w:rsidR="006610EC" w:rsidRPr="001620D3" w:rsidRDefault="006610EC">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4C400DED" w14:textId="77777777" w:rsidR="006610EC" w:rsidRDefault="006610EC">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632552"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9BAE08" w14:textId="77777777" w:rsidR="006610EC" w:rsidRPr="001620D3" w:rsidRDefault="006610EC">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D702A52" w14:textId="77777777" w:rsidR="006610EC" w:rsidRDefault="006610EC">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45537"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61F7B" w14:textId="77777777" w:rsidR="006610EC" w:rsidRPr="001620D3" w:rsidRDefault="006610EC">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61C29F4D" w14:textId="77777777" w:rsidR="006610EC" w:rsidRDefault="006610EC">
      <w:pPr>
        <w:pStyle w:val="Puslapioinaostekstas"/>
        <w:numPr>
          <w:ilvl w:val="0"/>
          <w:numId w:val="12"/>
        </w:numPr>
        <w:spacing w:after="0" w:line="240" w:lineRule="auto"/>
        <w:ind w:left="1144"/>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0B639EF" w14:textId="7F31D3B9" w:rsidR="00581AC9" w:rsidRDefault="00581AC9">
      <w:pPr>
        <w:pStyle w:val="Puslapioinaostekstas"/>
      </w:pPr>
      <w:r>
        <w:rPr>
          <w:rStyle w:val="Puslapioinaosnuoroda"/>
        </w:rPr>
        <w:footnoteRef/>
      </w:r>
      <w:r>
        <w:t xml:space="preserve"> </w:t>
      </w:r>
      <w:r w:rsidRPr="00581AC9">
        <w:t>Tuo atveju, kai išduotame atestate ar teisės pripažinimo dokumente yra nurodytos išimtys arba patikslinimai, pagal kuriuos tiekėjui yra suteikta teisė atlikti tik dalį apdailos darbų, tiekėjo kvalifikacija ir ją patvirtinantys dokumentai bus laikomi tinkamais, jeigu ir su atitinkamomis išimtimis ar patikslinimais tiekėjui suteikta teisė yra pakankama Pirkimo dokumentuose nurodytų darbų vykdymui.</w:t>
      </w:r>
    </w:p>
  </w:footnote>
  <w:footnote w:id="6">
    <w:p w14:paraId="60C6D0A1" w14:textId="32EE8E00" w:rsidR="005B7838" w:rsidRDefault="005B7838" w:rsidP="005B7838">
      <w:pPr>
        <w:pStyle w:val="Puslapioinaostekstas"/>
        <w:rPr>
          <w:rFonts w:ascii="Calibri" w:hAnsi="Calibri" w:cs="Arial"/>
        </w:rPr>
      </w:pPr>
      <w:r>
        <w:rPr>
          <w:rStyle w:val="Puslapioinaosnuoroda"/>
        </w:rPr>
        <w:footnoteRef/>
      </w:r>
      <w:r>
        <w:t xml:space="preserve"> </w:t>
      </w:r>
      <w:r w:rsidR="004B0161" w:rsidRPr="004B0161">
        <w:rPr>
          <w:b/>
          <w:bCs/>
        </w:rPr>
        <w:t xml:space="preserve">Užsienio šalies tiekėjai </w:t>
      </w:r>
      <w:r w:rsidR="004B0161" w:rsidRPr="004B0161">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r w:rsidR="004B0161">
        <w:t xml:space="preserve"> </w:t>
      </w:r>
    </w:p>
  </w:footnote>
  <w:footnote w:id="7">
    <w:p w14:paraId="463E96EA" w14:textId="76974635" w:rsidR="005B7838" w:rsidRDefault="005B7838" w:rsidP="005B7838">
      <w:pPr>
        <w:pStyle w:val="Puslapioinaostekstas"/>
      </w:pPr>
      <w:r>
        <w:rPr>
          <w:rStyle w:val="Puslapioinaosnuoroda"/>
        </w:rPr>
        <w:footnoteRef/>
      </w:r>
      <w:r>
        <w:t xml:space="preserve"> </w:t>
      </w:r>
      <w:r>
        <w:rPr>
          <w:rFonts w:cs="Calibri"/>
          <w:color w:val="000000"/>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r w:rsidR="0082383D">
        <w:rPr>
          <w:rFonts w:cs="Calibri"/>
          <w:color w:val="000000"/>
        </w:rPr>
        <w:t xml:space="preserve">, </w:t>
      </w:r>
      <w:r w:rsidR="0082383D" w:rsidRPr="0082383D">
        <w:rPr>
          <w:rFonts w:cs="Calibri"/>
          <w:color w:val="000000"/>
        </w:rPr>
        <w:t>tačiau turės būti pateikti ne vėliau kaip iki pirkimo sutarties pasirašymo</w:t>
      </w:r>
      <w:r w:rsidR="0082383D">
        <w:rPr>
          <w:rFonts w:cs="Calibri"/>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43F88"/>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D363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C717F5"/>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B26B8E"/>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9" w15:restartNumberingAfterBreak="0">
    <w:nsid w:val="1B7C09C5"/>
    <w:multiLevelType w:val="hybridMultilevel"/>
    <w:tmpl w:val="066A7F2C"/>
    <w:lvl w:ilvl="0" w:tplc="567EA2B8">
      <w:start w:val="6"/>
      <w:numFmt w:val="decimal"/>
      <w:lvlText w:val="%1."/>
      <w:lvlJc w:val="left"/>
      <w:pPr>
        <w:ind w:left="108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D0E4E75"/>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082120"/>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3777D"/>
    <w:multiLevelType w:val="hybridMultilevel"/>
    <w:tmpl w:val="159098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C25D7D"/>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69B0F44"/>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083386"/>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0776F1"/>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6840162"/>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8F669A"/>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D916512"/>
    <w:multiLevelType w:val="hybridMultilevel"/>
    <w:tmpl w:val="600069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5"/>
  </w:num>
  <w:num w:numId="2" w16cid:durableId="1484615006">
    <w:abstractNumId w:val="28"/>
  </w:num>
  <w:num w:numId="3" w16cid:durableId="890069486">
    <w:abstractNumId w:val="20"/>
  </w:num>
  <w:num w:numId="4" w16cid:durableId="1540361734">
    <w:abstractNumId w:val="13"/>
  </w:num>
  <w:num w:numId="5" w16cid:durableId="514152470">
    <w:abstractNumId w:val="3"/>
  </w:num>
  <w:num w:numId="6" w16cid:durableId="1865055254">
    <w:abstractNumId w:val="31"/>
  </w:num>
  <w:num w:numId="7" w16cid:durableId="975377851">
    <w:abstractNumId w:val="18"/>
  </w:num>
  <w:num w:numId="8" w16cid:durableId="1237327906">
    <w:abstractNumId w:val="26"/>
  </w:num>
  <w:num w:numId="9" w16cid:durableId="1695107094">
    <w:abstractNumId w:val="24"/>
  </w:num>
  <w:num w:numId="10" w16cid:durableId="1157068634">
    <w:abstractNumId w:val="25"/>
  </w:num>
  <w:num w:numId="11" w16cid:durableId="256333839">
    <w:abstractNumId w:val="29"/>
  </w:num>
  <w:num w:numId="12" w16cid:durableId="1944219169">
    <w:abstractNumId w:val="1"/>
  </w:num>
  <w:num w:numId="13" w16cid:durableId="172457221">
    <w:abstractNumId w:val="4"/>
  </w:num>
  <w:num w:numId="14" w16cid:durableId="52235430">
    <w:abstractNumId w:val="11"/>
  </w:num>
  <w:num w:numId="15" w16cid:durableId="997226586">
    <w:abstractNumId w:val="30"/>
  </w:num>
  <w:num w:numId="16" w16cid:durableId="1740517683">
    <w:abstractNumId w:val="7"/>
  </w:num>
  <w:num w:numId="17" w16cid:durableId="1213031276">
    <w:abstractNumId w:val="23"/>
  </w:num>
  <w:num w:numId="18" w16cid:durableId="807088042">
    <w:abstractNumId w:val="12"/>
  </w:num>
  <w:num w:numId="19" w16cid:durableId="638417932">
    <w:abstractNumId w:val="15"/>
  </w:num>
  <w:num w:numId="20" w16cid:durableId="197859654">
    <w:abstractNumId w:val="21"/>
  </w:num>
  <w:num w:numId="21" w16cid:durableId="344139397">
    <w:abstractNumId w:val="0"/>
  </w:num>
  <w:num w:numId="22" w16cid:durableId="19457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9086393">
    <w:abstractNumId w:val="8"/>
  </w:num>
  <w:num w:numId="24" w16cid:durableId="62685982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9173715">
    <w:abstractNumId w:val="14"/>
  </w:num>
  <w:num w:numId="26" w16cid:durableId="953945379">
    <w:abstractNumId w:val="16"/>
  </w:num>
  <w:num w:numId="27" w16cid:durableId="699403572">
    <w:abstractNumId w:val="35"/>
  </w:num>
  <w:num w:numId="28" w16cid:durableId="1601794714">
    <w:abstractNumId w:val="27"/>
  </w:num>
  <w:num w:numId="29" w16cid:durableId="1538548654">
    <w:abstractNumId w:val="19"/>
  </w:num>
  <w:num w:numId="30" w16cid:durableId="138502907">
    <w:abstractNumId w:val="2"/>
  </w:num>
  <w:num w:numId="31" w16cid:durableId="917903178">
    <w:abstractNumId w:val="6"/>
  </w:num>
  <w:num w:numId="32" w16cid:durableId="1227764680">
    <w:abstractNumId w:val="32"/>
  </w:num>
  <w:num w:numId="33" w16cid:durableId="1375353458">
    <w:abstractNumId w:val="17"/>
  </w:num>
  <w:num w:numId="34" w16cid:durableId="696929166">
    <w:abstractNumId w:val="10"/>
  </w:num>
  <w:num w:numId="35" w16cid:durableId="1242257659">
    <w:abstractNumId w:val="22"/>
  </w:num>
  <w:num w:numId="36" w16cid:durableId="1833250628">
    <w:abstractNumId w:val="34"/>
  </w:num>
  <w:num w:numId="37" w16cid:durableId="174471726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EBA"/>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BC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2BF"/>
    <w:rsid w:val="00026673"/>
    <w:rsid w:val="00026690"/>
    <w:rsid w:val="00026A51"/>
    <w:rsid w:val="00026D16"/>
    <w:rsid w:val="00030C02"/>
    <w:rsid w:val="00030C76"/>
    <w:rsid w:val="00030F40"/>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A7"/>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E0"/>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B1"/>
    <w:rsid w:val="000945FA"/>
    <w:rsid w:val="00094604"/>
    <w:rsid w:val="00095834"/>
    <w:rsid w:val="00095A99"/>
    <w:rsid w:val="0009724E"/>
    <w:rsid w:val="00097B80"/>
    <w:rsid w:val="00097D95"/>
    <w:rsid w:val="000A05FB"/>
    <w:rsid w:val="000A09BB"/>
    <w:rsid w:val="000A0DFE"/>
    <w:rsid w:val="000A0F5D"/>
    <w:rsid w:val="000A1E34"/>
    <w:rsid w:val="000A202B"/>
    <w:rsid w:val="000A2CBA"/>
    <w:rsid w:val="000A2D88"/>
    <w:rsid w:val="000A5738"/>
    <w:rsid w:val="000A5FB1"/>
    <w:rsid w:val="000A6276"/>
    <w:rsid w:val="000A6BBE"/>
    <w:rsid w:val="000A76C1"/>
    <w:rsid w:val="000A7BF8"/>
    <w:rsid w:val="000A7E99"/>
    <w:rsid w:val="000B01A0"/>
    <w:rsid w:val="000B049C"/>
    <w:rsid w:val="000B0CED"/>
    <w:rsid w:val="000B2E23"/>
    <w:rsid w:val="000B36CB"/>
    <w:rsid w:val="000B39F8"/>
    <w:rsid w:val="000B4A3A"/>
    <w:rsid w:val="000B4E01"/>
    <w:rsid w:val="000B4E6D"/>
    <w:rsid w:val="000B4E90"/>
    <w:rsid w:val="000B51DF"/>
    <w:rsid w:val="000B5255"/>
    <w:rsid w:val="000B685D"/>
    <w:rsid w:val="000B7223"/>
    <w:rsid w:val="000B7782"/>
    <w:rsid w:val="000C006A"/>
    <w:rsid w:val="000C02F3"/>
    <w:rsid w:val="000C1257"/>
    <w:rsid w:val="000C1AE5"/>
    <w:rsid w:val="000C1F59"/>
    <w:rsid w:val="000C211C"/>
    <w:rsid w:val="000C2217"/>
    <w:rsid w:val="000C238A"/>
    <w:rsid w:val="000C2A89"/>
    <w:rsid w:val="000C2C07"/>
    <w:rsid w:val="000C34A7"/>
    <w:rsid w:val="000C3D2E"/>
    <w:rsid w:val="000C3F71"/>
    <w:rsid w:val="000C4D87"/>
    <w:rsid w:val="000C4DF9"/>
    <w:rsid w:val="000C55D6"/>
    <w:rsid w:val="000C59B8"/>
    <w:rsid w:val="000C6068"/>
    <w:rsid w:val="000C7160"/>
    <w:rsid w:val="000D03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177"/>
    <w:rsid w:val="000E430C"/>
    <w:rsid w:val="000E458D"/>
    <w:rsid w:val="000E4BE5"/>
    <w:rsid w:val="000E5999"/>
    <w:rsid w:val="000E6130"/>
    <w:rsid w:val="000E6657"/>
    <w:rsid w:val="000E7154"/>
    <w:rsid w:val="000E799D"/>
    <w:rsid w:val="000E7CF8"/>
    <w:rsid w:val="000F01E1"/>
    <w:rsid w:val="000F04F7"/>
    <w:rsid w:val="000F051B"/>
    <w:rsid w:val="000F118D"/>
    <w:rsid w:val="000F1287"/>
    <w:rsid w:val="000F1756"/>
    <w:rsid w:val="000F1B57"/>
    <w:rsid w:val="000F2282"/>
    <w:rsid w:val="000F2369"/>
    <w:rsid w:val="000F2FF1"/>
    <w:rsid w:val="000F32FF"/>
    <w:rsid w:val="000F403D"/>
    <w:rsid w:val="000F45F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8B"/>
    <w:rsid w:val="00113EAE"/>
    <w:rsid w:val="00113FD3"/>
    <w:rsid w:val="00115438"/>
    <w:rsid w:val="00116A84"/>
    <w:rsid w:val="0011798C"/>
    <w:rsid w:val="00117DD0"/>
    <w:rsid w:val="0012021C"/>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FF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8"/>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80"/>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5C87"/>
    <w:rsid w:val="001E61DF"/>
    <w:rsid w:val="001E76C7"/>
    <w:rsid w:val="001E7E24"/>
    <w:rsid w:val="001F04C1"/>
    <w:rsid w:val="001F15A0"/>
    <w:rsid w:val="001F1D6C"/>
    <w:rsid w:val="001F1DB6"/>
    <w:rsid w:val="001F1FB1"/>
    <w:rsid w:val="001F2168"/>
    <w:rsid w:val="001F2E11"/>
    <w:rsid w:val="001F2EB6"/>
    <w:rsid w:val="001F3174"/>
    <w:rsid w:val="001F5180"/>
    <w:rsid w:val="001F5541"/>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6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22"/>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35E"/>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E5E"/>
    <w:rsid w:val="002907D9"/>
    <w:rsid w:val="00290850"/>
    <w:rsid w:val="00290E7C"/>
    <w:rsid w:val="00290F12"/>
    <w:rsid w:val="00291DCB"/>
    <w:rsid w:val="0029216D"/>
    <w:rsid w:val="002926A1"/>
    <w:rsid w:val="00294B97"/>
    <w:rsid w:val="00294BE3"/>
    <w:rsid w:val="00295009"/>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6A6"/>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1083"/>
    <w:rsid w:val="002D1902"/>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DA0"/>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5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0F8"/>
    <w:rsid w:val="00317AC3"/>
    <w:rsid w:val="00320115"/>
    <w:rsid w:val="003201A1"/>
    <w:rsid w:val="00321802"/>
    <w:rsid w:val="00321A79"/>
    <w:rsid w:val="00321B1F"/>
    <w:rsid w:val="0032266C"/>
    <w:rsid w:val="003232C3"/>
    <w:rsid w:val="00324073"/>
    <w:rsid w:val="00324181"/>
    <w:rsid w:val="003241B0"/>
    <w:rsid w:val="003241B4"/>
    <w:rsid w:val="00324232"/>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21"/>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2D3"/>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8E"/>
    <w:rsid w:val="00452C1D"/>
    <w:rsid w:val="00453770"/>
    <w:rsid w:val="004545ED"/>
    <w:rsid w:val="00454F45"/>
    <w:rsid w:val="00455131"/>
    <w:rsid w:val="00455810"/>
    <w:rsid w:val="00455A08"/>
    <w:rsid w:val="00455AA9"/>
    <w:rsid w:val="00455D76"/>
    <w:rsid w:val="00456067"/>
    <w:rsid w:val="0045613D"/>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2B"/>
    <w:rsid w:val="004873D5"/>
    <w:rsid w:val="004905CE"/>
    <w:rsid w:val="004909FF"/>
    <w:rsid w:val="004923AA"/>
    <w:rsid w:val="00492ED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61"/>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48A"/>
    <w:rsid w:val="004D2F6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3E"/>
    <w:rsid w:val="004F0C1D"/>
    <w:rsid w:val="004F1077"/>
    <w:rsid w:val="004F1635"/>
    <w:rsid w:val="004F1855"/>
    <w:rsid w:val="004F1982"/>
    <w:rsid w:val="004F1E4F"/>
    <w:rsid w:val="004F30E1"/>
    <w:rsid w:val="004F33F0"/>
    <w:rsid w:val="004F473D"/>
    <w:rsid w:val="004F4D51"/>
    <w:rsid w:val="004F50BE"/>
    <w:rsid w:val="004F6FEF"/>
    <w:rsid w:val="004F7943"/>
    <w:rsid w:val="004F7ACB"/>
    <w:rsid w:val="0050029D"/>
    <w:rsid w:val="005002B8"/>
    <w:rsid w:val="00500818"/>
    <w:rsid w:val="00501200"/>
    <w:rsid w:val="00501215"/>
    <w:rsid w:val="005020EF"/>
    <w:rsid w:val="0050218B"/>
    <w:rsid w:val="0050224F"/>
    <w:rsid w:val="005032DE"/>
    <w:rsid w:val="005035B0"/>
    <w:rsid w:val="00503E5F"/>
    <w:rsid w:val="005047B8"/>
    <w:rsid w:val="00504E9D"/>
    <w:rsid w:val="00505506"/>
    <w:rsid w:val="00505548"/>
    <w:rsid w:val="005070CC"/>
    <w:rsid w:val="0050724C"/>
    <w:rsid w:val="00507441"/>
    <w:rsid w:val="005074C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A3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4E81"/>
    <w:rsid w:val="005464B7"/>
    <w:rsid w:val="0054717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60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47"/>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78D"/>
    <w:rsid w:val="00577925"/>
    <w:rsid w:val="00577A72"/>
    <w:rsid w:val="0058051A"/>
    <w:rsid w:val="005806D2"/>
    <w:rsid w:val="00581AC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48"/>
    <w:rsid w:val="005A58E6"/>
    <w:rsid w:val="005A65C8"/>
    <w:rsid w:val="005A74E8"/>
    <w:rsid w:val="005A7B58"/>
    <w:rsid w:val="005B0449"/>
    <w:rsid w:val="005B0749"/>
    <w:rsid w:val="005B19E4"/>
    <w:rsid w:val="005B1D8D"/>
    <w:rsid w:val="005B23B4"/>
    <w:rsid w:val="005B24C3"/>
    <w:rsid w:val="005B2A1D"/>
    <w:rsid w:val="005B2C82"/>
    <w:rsid w:val="005B2D9B"/>
    <w:rsid w:val="005B2FD0"/>
    <w:rsid w:val="005B34A6"/>
    <w:rsid w:val="005B383F"/>
    <w:rsid w:val="005B3D70"/>
    <w:rsid w:val="005B46C1"/>
    <w:rsid w:val="005B484F"/>
    <w:rsid w:val="005B537C"/>
    <w:rsid w:val="005B5793"/>
    <w:rsid w:val="005B5ED5"/>
    <w:rsid w:val="005B78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109"/>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728"/>
    <w:rsid w:val="00603E31"/>
    <w:rsid w:val="006041B7"/>
    <w:rsid w:val="0060451D"/>
    <w:rsid w:val="00605629"/>
    <w:rsid w:val="006059FB"/>
    <w:rsid w:val="00605D03"/>
    <w:rsid w:val="00606FD4"/>
    <w:rsid w:val="00607C46"/>
    <w:rsid w:val="006102F3"/>
    <w:rsid w:val="00610597"/>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70"/>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8E"/>
    <w:rsid w:val="006553A2"/>
    <w:rsid w:val="006553EF"/>
    <w:rsid w:val="00655F17"/>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B2B"/>
    <w:rsid w:val="00670121"/>
    <w:rsid w:val="00670373"/>
    <w:rsid w:val="006715F4"/>
    <w:rsid w:val="00671B2B"/>
    <w:rsid w:val="00671DB5"/>
    <w:rsid w:val="0067281B"/>
    <w:rsid w:val="0067282A"/>
    <w:rsid w:val="00673538"/>
    <w:rsid w:val="006752D5"/>
    <w:rsid w:val="00675AFC"/>
    <w:rsid w:val="00676607"/>
    <w:rsid w:val="00676D91"/>
    <w:rsid w:val="006773B6"/>
    <w:rsid w:val="00677704"/>
    <w:rsid w:val="00680281"/>
    <w:rsid w:val="00681CDE"/>
    <w:rsid w:val="00681E77"/>
    <w:rsid w:val="006824FC"/>
    <w:rsid w:val="006837D6"/>
    <w:rsid w:val="0068448B"/>
    <w:rsid w:val="00684A39"/>
    <w:rsid w:val="00685538"/>
    <w:rsid w:val="00685C49"/>
    <w:rsid w:val="00685F30"/>
    <w:rsid w:val="0068634F"/>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C"/>
    <w:rsid w:val="006B618D"/>
    <w:rsid w:val="006B746E"/>
    <w:rsid w:val="006B7B0A"/>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8A"/>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3A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20"/>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34"/>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7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3B6"/>
    <w:rsid w:val="007B4DFE"/>
    <w:rsid w:val="007B52AF"/>
    <w:rsid w:val="007B53FD"/>
    <w:rsid w:val="007B6219"/>
    <w:rsid w:val="007B6F6D"/>
    <w:rsid w:val="007B732B"/>
    <w:rsid w:val="007B7651"/>
    <w:rsid w:val="007B773D"/>
    <w:rsid w:val="007C0612"/>
    <w:rsid w:val="007C136F"/>
    <w:rsid w:val="007C1C57"/>
    <w:rsid w:val="007C348D"/>
    <w:rsid w:val="007C3509"/>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89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83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0B"/>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60F"/>
    <w:rsid w:val="00867806"/>
    <w:rsid w:val="008678E4"/>
    <w:rsid w:val="00867D33"/>
    <w:rsid w:val="0087005A"/>
    <w:rsid w:val="00870F9D"/>
    <w:rsid w:val="008715AB"/>
    <w:rsid w:val="0087164F"/>
    <w:rsid w:val="008717FB"/>
    <w:rsid w:val="00871873"/>
    <w:rsid w:val="0087218A"/>
    <w:rsid w:val="008721F6"/>
    <w:rsid w:val="0087372C"/>
    <w:rsid w:val="0087391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0C"/>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1A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8C"/>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C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0B0"/>
    <w:rsid w:val="009D61CE"/>
    <w:rsid w:val="009D62CF"/>
    <w:rsid w:val="009D6598"/>
    <w:rsid w:val="009D71AD"/>
    <w:rsid w:val="009D7294"/>
    <w:rsid w:val="009D73D9"/>
    <w:rsid w:val="009D779F"/>
    <w:rsid w:val="009E064A"/>
    <w:rsid w:val="009E1FFB"/>
    <w:rsid w:val="009E20B7"/>
    <w:rsid w:val="009E2403"/>
    <w:rsid w:val="009E39F3"/>
    <w:rsid w:val="009E3C76"/>
    <w:rsid w:val="009E3E43"/>
    <w:rsid w:val="009E43D5"/>
    <w:rsid w:val="009E46B6"/>
    <w:rsid w:val="009E46BC"/>
    <w:rsid w:val="009E4CDE"/>
    <w:rsid w:val="009E5C8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B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092"/>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37E4F"/>
    <w:rsid w:val="00A41AC1"/>
    <w:rsid w:val="00A41CA4"/>
    <w:rsid w:val="00A42B33"/>
    <w:rsid w:val="00A42FE7"/>
    <w:rsid w:val="00A43140"/>
    <w:rsid w:val="00A4359D"/>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02F"/>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009"/>
    <w:rsid w:val="00AA62D6"/>
    <w:rsid w:val="00AA6640"/>
    <w:rsid w:val="00AA66DF"/>
    <w:rsid w:val="00AA6796"/>
    <w:rsid w:val="00AA78B2"/>
    <w:rsid w:val="00AA7C0D"/>
    <w:rsid w:val="00AA7DD1"/>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2D"/>
    <w:rsid w:val="00AC7575"/>
    <w:rsid w:val="00AC7C29"/>
    <w:rsid w:val="00AD010C"/>
    <w:rsid w:val="00AD0431"/>
    <w:rsid w:val="00AD0911"/>
    <w:rsid w:val="00AD0F22"/>
    <w:rsid w:val="00AD16FA"/>
    <w:rsid w:val="00AD1B88"/>
    <w:rsid w:val="00AD2428"/>
    <w:rsid w:val="00AD352D"/>
    <w:rsid w:val="00AD3648"/>
    <w:rsid w:val="00AD3917"/>
    <w:rsid w:val="00AD3951"/>
    <w:rsid w:val="00AD3DCD"/>
    <w:rsid w:val="00AD4055"/>
    <w:rsid w:val="00AD5069"/>
    <w:rsid w:val="00AD51F7"/>
    <w:rsid w:val="00AD56F4"/>
    <w:rsid w:val="00AD57B1"/>
    <w:rsid w:val="00AD5BC5"/>
    <w:rsid w:val="00AD5DD1"/>
    <w:rsid w:val="00AD6119"/>
    <w:rsid w:val="00AD6A9B"/>
    <w:rsid w:val="00AD7D83"/>
    <w:rsid w:val="00AE03D9"/>
    <w:rsid w:val="00AE0668"/>
    <w:rsid w:val="00AE1244"/>
    <w:rsid w:val="00AE1C5F"/>
    <w:rsid w:val="00AE2B70"/>
    <w:rsid w:val="00AE337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FED"/>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BE2"/>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246"/>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700"/>
    <w:rsid w:val="00B9137D"/>
    <w:rsid w:val="00B91FB8"/>
    <w:rsid w:val="00B9241A"/>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FC"/>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33A"/>
    <w:rsid w:val="00BC1792"/>
    <w:rsid w:val="00BC1BF9"/>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B63"/>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F51"/>
    <w:rsid w:val="00C369D9"/>
    <w:rsid w:val="00C373EA"/>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93E"/>
    <w:rsid w:val="00C52086"/>
    <w:rsid w:val="00C52854"/>
    <w:rsid w:val="00C52A24"/>
    <w:rsid w:val="00C53403"/>
    <w:rsid w:val="00C544C8"/>
    <w:rsid w:val="00C54574"/>
    <w:rsid w:val="00C55AA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991"/>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F4"/>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D7"/>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8C1"/>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6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25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21"/>
    <w:rsid w:val="00D76CA3"/>
    <w:rsid w:val="00D77078"/>
    <w:rsid w:val="00D7735E"/>
    <w:rsid w:val="00D77C78"/>
    <w:rsid w:val="00D8046D"/>
    <w:rsid w:val="00D80CDF"/>
    <w:rsid w:val="00D8178E"/>
    <w:rsid w:val="00D820FC"/>
    <w:rsid w:val="00D838DE"/>
    <w:rsid w:val="00D83945"/>
    <w:rsid w:val="00D840DA"/>
    <w:rsid w:val="00D84542"/>
    <w:rsid w:val="00D8625D"/>
    <w:rsid w:val="00D86901"/>
    <w:rsid w:val="00D86A7B"/>
    <w:rsid w:val="00D8792F"/>
    <w:rsid w:val="00D8795A"/>
    <w:rsid w:val="00D90B3E"/>
    <w:rsid w:val="00D90C01"/>
    <w:rsid w:val="00D91242"/>
    <w:rsid w:val="00D91518"/>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714"/>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14"/>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20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CE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09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B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AF4"/>
    <w:rsid w:val="00E9025B"/>
    <w:rsid w:val="00E909CE"/>
    <w:rsid w:val="00E90D60"/>
    <w:rsid w:val="00E91223"/>
    <w:rsid w:val="00E915FB"/>
    <w:rsid w:val="00E91E6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5C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280"/>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04"/>
    <w:rsid w:val="00F11188"/>
    <w:rsid w:val="00F1174E"/>
    <w:rsid w:val="00F126A8"/>
    <w:rsid w:val="00F1334C"/>
    <w:rsid w:val="00F133E3"/>
    <w:rsid w:val="00F13921"/>
    <w:rsid w:val="00F166A2"/>
    <w:rsid w:val="00F170D1"/>
    <w:rsid w:val="00F17A1F"/>
    <w:rsid w:val="00F20241"/>
    <w:rsid w:val="00F207CB"/>
    <w:rsid w:val="00F2108C"/>
    <w:rsid w:val="00F211FE"/>
    <w:rsid w:val="00F21360"/>
    <w:rsid w:val="00F217F8"/>
    <w:rsid w:val="00F21BAE"/>
    <w:rsid w:val="00F21F12"/>
    <w:rsid w:val="00F2293A"/>
    <w:rsid w:val="00F229DE"/>
    <w:rsid w:val="00F235F7"/>
    <w:rsid w:val="00F2421D"/>
    <w:rsid w:val="00F25241"/>
    <w:rsid w:val="00F26D6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6B"/>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8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CAD"/>
    <w:rsid w:val="00F84093"/>
    <w:rsid w:val="00F84572"/>
    <w:rsid w:val="00F85238"/>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B43"/>
    <w:rsid w:val="00FB78A1"/>
    <w:rsid w:val="00FB7BCA"/>
    <w:rsid w:val="00FC0DC2"/>
    <w:rsid w:val="00FC11E6"/>
    <w:rsid w:val="00FC15B8"/>
    <w:rsid w:val="00FC1A04"/>
    <w:rsid w:val="00FC2982"/>
    <w:rsid w:val="00FC30FB"/>
    <w:rsid w:val="00FC3FB1"/>
    <w:rsid w:val="00FC46D9"/>
    <w:rsid w:val="00FC55E5"/>
    <w:rsid w:val="00FC5AAA"/>
    <w:rsid w:val="00FC5CAE"/>
    <w:rsid w:val="00FC5EA5"/>
    <w:rsid w:val="00FC674E"/>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4C8BF79-A185-4B13-ADA7-4337B4C5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225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41">
    <w:name w:val="cf41"/>
    <w:basedOn w:val="Numatytasispastraiposriftas"/>
    <w:rsid w:val="006B7B0A"/>
    <w:rPr>
      <w:rFonts w:ascii="Segoe UI" w:hAnsi="Segoe UI" w:cs="Segoe UI" w:hint="default"/>
      <w:b/>
      <w:bCs/>
      <w:sz w:val="18"/>
      <w:szCs w:val="18"/>
      <w:u w:val="single"/>
    </w:rPr>
  </w:style>
  <w:style w:type="table" w:customStyle="1" w:styleId="Lentelstinklelis2">
    <w:name w:val="Lentelės tinklelis2"/>
    <w:basedOn w:val="prastojilentel"/>
    <w:next w:val="Lentelstinklelis"/>
    <w:rsid w:val="002F5DA0"/>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44726</Words>
  <Characters>25495</Characters>
  <Application>Microsoft Office Word</Application>
  <DocSecurity>0</DocSecurity>
  <Lines>212</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12</cp:revision>
  <dcterms:created xsi:type="dcterms:W3CDTF">2025-10-30T09:27:00Z</dcterms:created>
  <dcterms:modified xsi:type="dcterms:W3CDTF">2025-11-27T09:21:00Z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